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9F" w:rsidRPr="0034515C" w:rsidRDefault="00645B9F" w:rsidP="00645B9F">
      <w:pPr>
        <w:jc w:val="right"/>
        <w:rPr>
          <w:rFonts w:ascii="Arial" w:hAnsi="Arial"/>
          <w:b/>
        </w:rPr>
      </w:pPr>
      <w:r>
        <w:rPr>
          <w:rFonts w:ascii="Arial" w:hAnsi="Arial"/>
          <w:b/>
        </w:rPr>
        <w:t>Załącznik nr 4</w:t>
      </w:r>
    </w:p>
    <w:p w:rsidR="003D2B73" w:rsidRPr="00176E18" w:rsidRDefault="003D2B73" w:rsidP="003D2B73">
      <w:pPr>
        <w:jc w:val="center"/>
        <w:rPr>
          <w:rFonts w:asciiTheme="majorHAnsi" w:hAnsiTheme="majorHAnsi" w:cstheme="majorHAnsi"/>
          <w:b/>
        </w:rPr>
      </w:pPr>
      <w:r w:rsidRPr="00176E18">
        <w:rPr>
          <w:rFonts w:asciiTheme="majorHAnsi" w:hAnsiTheme="majorHAnsi" w:cstheme="majorHAnsi"/>
          <w:b/>
        </w:rPr>
        <w:t>UMOWA powierzenia przetwarzania danych osobowych, zwana dalej Umową</w:t>
      </w:r>
    </w:p>
    <w:p w:rsidR="003D2B73" w:rsidRPr="00176E18" w:rsidRDefault="003D2B73" w:rsidP="003D2B73">
      <w:pPr>
        <w:jc w:val="both"/>
        <w:rPr>
          <w:rFonts w:asciiTheme="majorHAnsi" w:hAnsiTheme="majorHAnsi" w:cstheme="majorHAnsi"/>
        </w:rPr>
      </w:pPr>
      <w:r w:rsidRPr="00176E18">
        <w:rPr>
          <w:rFonts w:asciiTheme="majorHAnsi" w:hAnsiTheme="majorHAnsi" w:cstheme="majorHAnsi"/>
        </w:rPr>
        <w:t xml:space="preserve">zawarta w </w:t>
      </w:r>
      <w:r>
        <w:rPr>
          <w:rFonts w:asciiTheme="majorHAnsi" w:hAnsiTheme="majorHAnsi" w:cstheme="majorHAnsi"/>
        </w:rPr>
        <w:t>Szczecinku</w:t>
      </w:r>
      <w:r w:rsidRPr="00176E18">
        <w:rPr>
          <w:rFonts w:asciiTheme="majorHAnsi" w:hAnsiTheme="majorHAnsi" w:cstheme="majorHAnsi"/>
        </w:rPr>
        <w:t xml:space="preserve"> w dniu</w:t>
      </w:r>
      <w:r w:rsidR="005A0D9D">
        <w:rPr>
          <w:rFonts w:asciiTheme="majorHAnsi" w:hAnsiTheme="majorHAnsi" w:cstheme="majorHAnsi"/>
        </w:rPr>
        <w:t>………………………..</w:t>
      </w:r>
      <w:r w:rsidR="004F5948">
        <w:rPr>
          <w:rFonts w:asciiTheme="majorHAnsi" w:hAnsiTheme="majorHAnsi" w:cstheme="majorHAnsi"/>
        </w:rPr>
        <w:t>.</w:t>
      </w:r>
      <w:r w:rsidRPr="00176E18">
        <w:rPr>
          <w:rFonts w:asciiTheme="majorHAnsi" w:hAnsiTheme="majorHAnsi" w:cstheme="majorHAnsi"/>
        </w:rPr>
        <w:t xml:space="preserve"> pomiędzy:</w:t>
      </w:r>
    </w:p>
    <w:p w:rsidR="00B62C0F" w:rsidRDefault="003D2B73" w:rsidP="00B62C0F">
      <w:pPr>
        <w:pStyle w:val="NormalnyWeb"/>
        <w:spacing w:before="0" w:beforeAutospacing="0" w:after="0" w:afterAutospacing="0" w:line="276" w:lineRule="auto"/>
        <w:jc w:val="both"/>
        <w:rPr>
          <w:rFonts w:asciiTheme="majorHAnsi" w:hAnsiTheme="majorHAnsi" w:cstheme="majorHAnsi"/>
          <w:sz w:val="22"/>
          <w:szCs w:val="22"/>
        </w:rPr>
      </w:pPr>
      <w:r w:rsidRPr="00176E18">
        <w:rPr>
          <w:rFonts w:asciiTheme="majorHAnsi" w:hAnsiTheme="majorHAnsi" w:cstheme="majorHAnsi"/>
          <w:b/>
          <w:sz w:val="22"/>
          <w:szCs w:val="22"/>
        </w:rPr>
        <w:t xml:space="preserve">Szpital w Szczecinku Sp. z o.o. </w:t>
      </w:r>
      <w:r w:rsidRPr="00176E18">
        <w:rPr>
          <w:rFonts w:asciiTheme="majorHAnsi" w:hAnsiTheme="majorHAnsi" w:cstheme="majorHAnsi"/>
          <w:sz w:val="22"/>
          <w:szCs w:val="22"/>
        </w:rPr>
        <w:t xml:space="preserve">z siedzibą w Szczecinku przy ulicy Kościuszki 38, </w:t>
      </w:r>
      <w:r>
        <w:rPr>
          <w:rFonts w:asciiTheme="majorHAnsi" w:hAnsiTheme="majorHAnsi" w:cstheme="majorHAnsi"/>
          <w:sz w:val="22"/>
          <w:szCs w:val="22"/>
        </w:rPr>
        <w:t xml:space="preserve">78-400 Szczecinek </w:t>
      </w:r>
      <w:r w:rsidRPr="00176E18">
        <w:rPr>
          <w:rFonts w:asciiTheme="majorHAnsi" w:hAnsiTheme="majorHAnsi" w:cstheme="majorHAnsi"/>
          <w:sz w:val="22"/>
          <w:szCs w:val="22"/>
        </w:rPr>
        <w:t xml:space="preserve">zarejestrowaną w KRS pod numerem 0000307313, posiadającą numer NIP 673-185-70-08, numer REGON 320524190, zwaną dalej </w:t>
      </w:r>
      <w:r w:rsidRPr="00176E18">
        <w:rPr>
          <w:rFonts w:asciiTheme="majorHAnsi" w:hAnsiTheme="majorHAnsi" w:cstheme="majorHAnsi"/>
          <w:b/>
          <w:bCs/>
          <w:sz w:val="22"/>
          <w:szCs w:val="22"/>
        </w:rPr>
        <w:t>„Administratorem”</w:t>
      </w:r>
      <w:r w:rsidRPr="00176E18">
        <w:rPr>
          <w:rFonts w:asciiTheme="majorHAnsi" w:hAnsiTheme="majorHAnsi" w:cstheme="majorHAnsi"/>
          <w:bCs/>
          <w:sz w:val="22"/>
          <w:szCs w:val="22"/>
        </w:rPr>
        <w:t xml:space="preserve">, </w:t>
      </w:r>
      <w:r w:rsidRPr="00176E18">
        <w:rPr>
          <w:rFonts w:asciiTheme="majorHAnsi" w:hAnsiTheme="majorHAnsi" w:cstheme="majorHAnsi"/>
          <w:sz w:val="22"/>
          <w:szCs w:val="22"/>
        </w:rPr>
        <w:t xml:space="preserve">reprezentowaną przez </w:t>
      </w:r>
      <w:r w:rsidR="00E160CD">
        <w:rPr>
          <w:rFonts w:asciiTheme="majorHAnsi" w:hAnsiTheme="majorHAnsi" w:cstheme="majorHAnsi"/>
          <w:b/>
          <w:bCs/>
          <w:sz w:val="22"/>
          <w:szCs w:val="22"/>
        </w:rPr>
        <w:t>Annę Złotowską</w:t>
      </w:r>
      <w:r w:rsidR="005D12DE">
        <w:rPr>
          <w:rFonts w:asciiTheme="majorHAnsi" w:hAnsiTheme="majorHAnsi" w:cstheme="majorHAnsi"/>
          <w:b/>
          <w:bCs/>
          <w:sz w:val="22"/>
          <w:szCs w:val="22"/>
        </w:rPr>
        <w:t xml:space="preserve"> – Prezes </w:t>
      </w:r>
      <w:bookmarkStart w:id="0" w:name="_GoBack"/>
      <w:bookmarkEnd w:id="0"/>
      <w:r w:rsidRPr="00176E18">
        <w:rPr>
          <w:rFonts w:asciiTheme="majorHAnsi" w:hAnsiTheme="majorHAnsi" w:cstheme="majorHAnsi"/>
          <w:b/>
          <w:bCs/>
          <w:sz w:val="22"/>
          <w:szCs w:val="22"/>
        </w:rPr>
        <w:t>Zarządu</w:t>
      </w:r>
      <w:r w:rsidRPr="00176E18">
        <w:rPr>
          <w:rFonts w:asciiTheme="majorHAnsi" w:hAnsiTheme="majorHAnsi" w:cstheme="majorHAnsi"/>
          <w:sz w:val="22"/>
          <w:szCs w:val="22"/>
        </w:rPr>
        <w:t xml:space="preserve">, </w:t>
      </w:r>
    </w:p>
    <w:p w:rsidR="003D2B73" w:rsidRPr="00176E18" w:rsidRDefault="003D2B73" w:rsidP="00B62C0F">
      <w:pPr>
        <w:pStyle w:val="NormalnyWeb"/>
        <w:spacing w:before="0" w:beforeAutospacing="0" w:after="0" w:afterAutospacing="0" w:line="276" w:lineRule="auto"/>
        <w:jc w:val="both"/>
        <w:rPr>
          <w:rFonts w:asciiTheme="majorHAnsi" w:hAnsiTheme="majorHAnsi" w:cstheme="majorHAnsi"/>
          <w:sz w:val="22"/>
          <w:szCs w:val="22"/>
        </w:rPr>
      </w:pPr>
      <w:r w:rsidRPr="00176E18">
        <w:rPr>
          <w:rFonts w:asciiTheme="majorHAnsi" w:hAnsiTheme="majorHAnsi" w:cstheme="majorHAnsi"/>
          <w:sz w:val="22"/>
          <w:szCs w:val="22"/>
        </w:rPr>
        <w:t>a</w:t>
      </w:r>
    </w:p>
    <w:p w:rsidR="005A0D9D" w:rsidRDefault="005A0D9D" w:rsidP="00B62C0F">
      <w:pPr>
        <w:pStyle w:val="NormalnyWeb"/>
        <w:spacing w:before="0" w:beforeAutospacing="0" w:after="0" w:afterAutospacing="0"/>
        <w:jc w:val="both"/>
        <w:rPr>
          <w:rFonts w:asciiTheme="majorHAnsi" w:hAnsiTheme="majorHAnsi" w:cstheme="majorHAnsi"/>
          <w:sz w:val="22"/>
          <w:szCs w:val="22"/>
        </w:rPr>
      </w:pPr>
      <w:r>
        <w:rPr>
          <w:rFonts w:asciiTheme="majorHAnsi" w:hAnsiTheme="majorHAnsi" w:cstheme="majorHAnsi"/>
          <w:b/>
          <w:sz w:val="22"/>
          <w:szCs w:val="22"/>
        </w:rPr>
        <w:t>……………………………………………………………………………………………………………………………………..……………………….</w:t>
      </w:r>
      <w:r>
        <w:rPr>
          <w:rFonts w:asciiTheme="majorHAnsi" w:hAnsiTheme="majorHAnsi" w:cstheme="majorHAnsi"/>
          <w:sz w:val="22"/>
          <w:szCs w:val="22"/>
        </w:rPr>
        <w:t>,</w:t>
      </w:r>
    </w:p>
    <w:p w:rsidR="000C6EEF" w:rsidRDefault="00A87066" w:rsidP="00B62C0F">
      <w:pPr>
        <w:pStyle w:val="NormalnyWeb"/>
        <w:spacing w:before="0" w:beforeAutospacing="0" w:after="0" w:afterAutospacing="0"/>
        <w:jc w:val="both"/>
        <w:rPr>
          <w:rFonts w:asciiTheme="majorHAnsi" w:hAnsiTheme="majorHAnsi" w:cstheme="majorHAnsi"/>
          <w:bCs/>
          <w:sz w:val="22"/>
          <w:szCs w:val="22"/>
        </w:rPr>
      </w:pPr>
      <w:r w:rsidRPr="00176E18">
        <w:rPr>
          <w:rFonts w:asciiTheme="majorHAnsi" w:hAnsiTheme="majorHAnsi" w:cstheme="majorHAnsi"/>
          <w:sz w:val="22"/>
          <w:szCs w:val="22"/>
        </w:rPr>
        <w:t xml:space="preserve">zwaną dalej </w:t>
      </w:r>
      <w:r w:rsidR="003D2B73" w:rsidRPr="00176E18">
        <w:rPr>
          <w:rFonts w:asciiTheme="majorHAnsi" w:hAnsiTheme="majorHAnsi" w:cstheme="majorHAnsi"/>
          <w:b/>
          <w:bCs/>
          <w:sz w:val="22"/>
          <w:szCs w:val="22"/>
        </w:rPr>
        <w:t>„Podmiotem przetwarzającym”</w:t>
      </w:r>
      <w:r w:rsidR="003D2B73" w:rsidRPr="00176E18">
        <w:rPr>
          <w:rFonts w:asciiTheme="majorHAnsi" w:hAnsiTheme="majorHAnsi" w:cstheme="majorHAnsi"/>
          <w:bCs/>
          <w:sz w:val="22"/>
          <w:szCs w:val="22"/>
        </w:rPr>
        <w:t>,</w:t>
      </w:r>
    </w:p>
    <w:p w:rsidR="000C6EEF" w:rsidRDefault="000C6EEF" w:rsidP="00B62C0F">
      <w:pPr>
        <w:pStyle w:val="NormalnyWeb"/>
        <w:spacing w:before="0" w:beforeAutospacing="0" w:after="0" w:afterAutospacing="0"/>
        <w:jc w:val="both"/>
        <w:rPr>
          <w:rFonts w:asciiTheme="majorHAnsi" w:hAnsiTheme="majorHAnsi" w:cstheme="majorHAnsi"/>
          <w:bCs/>
          <w:sz w:val="22"/>
          <w:szCs w:val="22"/>
        </w:rPr>
      </w:pPr>
    </w:p>
    <w:p w:rsidR="003D2B73" w:rsidRPr="00176E18" w:rsidRDefault="003D2B73" w:rsidP="00B62C0F">
      <w:pPr>
        <w:pStyle w:val="NormalnyWeb"/>
        <w:spacing w:before="0" w:beforeAutospacing="0" w:after="0" w:afterAutospacing="0"/>
        <w:jc w:val="both"/>
        <w:rPr>
          <w:rFonts w:asciiTheme="majorHAnsi" w:hAnsiTheme="majorHAnsi" w:cstheme="majorHAnsi"/>
          <w:sz w:val="22"/>
          <w:szCs w:val="22"/>
        </w:rPr>
      </w:pPr>
      <w:r w:rsidRPr="00176E18">
        <w:rPr>
          <w:rFonts w:asciiTheme="majorHAnsi" w:hAnsiTheme="majorHAnsi" w:cstheme="majorHAnsi"/>
          <w:bCs/>
          <w:sz w:val="22"/>
          <w:szCs w:val="22"/>
        </w:rPr>
        <w:t xml:space="preserve"> </w:t>
      </w:r>
      <w:r w:rsidRPr="00176E18">
        <w:rPr>
          <w:rFonts w:asciiTheme="majorHAnsi" w:hAnsiTheme="majorHAnsi" w:cstheme="majorHAnsi"/>
          <w:sz w:val="22"/>
          <w:szCs w:val="22"/>
        </w:rPr>
        <w:t>reprezentowan</w:t>
      </w:r>
      <w:r>
        <w:rPr>
          <w:rFonts w:asciiTheme="majorHAnsi" w:hAnsiTheme="majorHAnsi" w:cstheme="majorHAnsi"/>
          <w:sz w:val="22"/>
          <w:szCs w:val="22"/>
        </w:rPr>
        <w:t xml:space="preserve">ym </w:t>
      </w:r>
      <w:r w:rsidRPr="00176E18">
        <w:rPr>
          <w:rFonts w:asciiTheme="majorHAnsi" w:hAnsiTheme="majorHAnsi" w:cstheme="majorHAnsi"/>
          <w:sz w:val="22"/>
          <w:szCs w:val="22"/>
        </w:rPr>
        <w:t>przez</w:t>
      </w:r>
      <w:r>
        <w:rPr>
          <w:rFonts w:asciiTheme="majorHAnsi" w:hAnsiTheme="majorHAnsi" w:cstheme="majorHAnsi"/>
          <w:sz w:val="22"/>
          <w:szCs w:val="22"/>
        </w:rPr>
        <w:t xml:space="preserve"> </w:t>
      </w:r>
      <w:r w:rsidR="005A0D9D">
        <w:rPr>
          <w:rFonts w:asciiTheme="majorHAnsi" w:hAnsiTheme="majorHAnsi" w:cstheme="majorHAnsi"/>
          <w:sz w:val="22"/>
          <w:szCs w:val="22"/>
        </w:rPr>
        <w:t>………………………………………………....</w:t>
      </w:r>
      <w:r>
        <w:rPr>
          <w:rFonts w:asciiTheme="majorHAnsi" w:hAnsiTheme="majorHAnsi" w:cstheme="majorHAnsi"/>
          <w:sz w:val="22"/>
          <w:szCs w:val="22"/>
        </w:rPr>
        <w:t xml:space="preserve">, </w:t>
      </w:r>
      <w:r>
        <w:rPr>
          <w:rFonts w:asciiTheme="majorHAnsi" w:hAnsiTheme="majorHAnsi" w:cstheme="majorHAnsi"/>
          <w:b/>
          <w:sz w:val="22"/>
          <w:szCs w:val="22"/>
        </w:rPr>
        <w:t xml:space="preserve"> </w:t>
      </w:r>
    </w:p>
    <w:p w:rsidR="003D2B73" w:rsidRPr="00176E18" w:rsidRDefault="003D2B73" w:rsidP="003D2B73">
      <w:pPr>
        <w:pStyle w:val="NormalnyWeb"/>
        <w:spacing w:after="0"/>
        <w:jc w:val="both"/>
        <w:rPr>
          <w:rFonts w:asciiTheme="majorHAnsi" w:hAnsiTheme="majorHAnsi" w:cstheme="majorHAnsi"/>
          <w:b/>
          <w:sz w:val="22"/>
          <w:szCs w:val="22"/>
        </w:rPr>
      </w:pPr>
      <w:r w:rsidRPr="00176E18">
        <w:rPr>
          <w:rFonts w:asciiTheme="majorHAnsi" w:hAnsiTheme="majorHAnsi" w:cstheme="majorHAnsi"/>
          <w:sz w:val="22"/>
          <w:szCs w:val="22"/>
        </w:rPr>
        <w:t xml:space="preserve">zwanymi dalej łącznie </w:t>
      </w:r>
      <w:r w:rsidRPr="00FC030B">
        <w:rPr>
          <w:rFonts w:asciiTheme="majorHAnsi" w:hAnsiTheme="majorHAnsi" w:cstheme="majorHAnsi"/>
          <w:b/>
          <w:sz w:val="22"/>
          <w:szCs w:val="22"/>
        </w:rPr>
        <w:t>„Stronami”</w:t>
      </w:r>
      <w:r w:rsidRPr="00FC030B">
        <w:rPr>
          <w:rFonts w:asciiTheme="majorHAnsi" w:hAnsiTheme="majorHAnsi" w:cstheme="majorHAnsi"/>
          <w:sz w:val="22"/>
          <w:szCs w:val="22"/>
        </w:rPr>
        <w:t>.</w:t>
      </w:r>
    </w:p>
    <w:p w:rsidR="003D2B73" w:rsidRPr="002B384A" w:rsidRDefault="003D2B73" w:rsidP="003D2B73">
      <w:pPr>
        <w:spacing w:before="0" w:beforeAutospacing="0" w:line="276" w:lineRule="auto"/>
        <w:jc w:val="both"/>
        <w:rPr>
          <w:rFonts w:asciiTheme="majorHAnsi" w:hAnsiTheme="majorHAnsi" w:cstheme="majorHAnsi"/>
        </w:rPr>
      </w:pPr>
      <w:r w:rsidRPr="002B384A">
        <w:rPr>
          <w:rFonts w:asciiTheme="majorHAnsi" w:hAnsiTheme="majorHAnsi" w:cstheme="majorHAnsi"/>
        </w:rPr>
        <w:t xml:space="preserve">Mając na uwadze, iż Strony łączy umowa </w:t>
      </w:r>
      <w:r w:rsidR="005A0D9D">
        <w:rPr>
          <w:rFonts w:asciiTheme="majorHAnsi" w:hAnsiTheme="majorHAnsi" w:cstheme="majorHAnsi"/>
        </w:rPr>
        <w:t>………………..</w:t>
      </w:r>
      <w:r w:rsidR="00B62C0F">
        <w:rPr>
          <w:rFonts w:asciiTheme="majorHAnsi" w:hAnsiTheme="majorHAnsi" w:cstheme="majorHAnsi"/>
        </w:rPr>
        <w:t xml:space="preserve"> z </w:t>
      </w:r>
      <w:r w:rsidRPr="002B384A">
        <w:rPr>
          <w:rFonts w:asciiTheme="majorHAnsi" w:hAnsiTheme="majorHAnsi" w:cstheme="majorHAnsi"/>
        </w:rPr>
        <w:t>dnia</w:t>
      </w:r>
      <w:r w:rsidR="004F5948">
        <w:rPr>
          <w:rFonts w:asciiTheme="majorHAnsi" w:hAnsiTheme="majorHAnsi" w:cstheme="majorHAnsi"/>
        </w:rPr>
        <w:t xml:space="preserve"> </w:t>
      </w:r>
      <w:r w:rsidR="005A0D9D">
        <w:rPr>
          <w:rFonts w:asciiTheme="majorHAnsi" w:hAnsiTheme="majorHAnsi" w:cstheme="majorHAnsi"/>
        </w:rPr>
        <w:t>…………….</w:t>
      </w:r>
      <w:r w:rsidR="00B62C0F">
        <w:rPr>
          <w:rFonts w:asciiTheme="majorHAnsi" w:hAnsiTheme="majorHAnsi" w:cstheme="majorHAnsi"/>
        </w:rPr>
        <w:t xml:space="preserve">, </w:t>
      </w:r>
      <w:r w:rsidRPr="002B384A">
        <w:rPr>
          <w:rFonts w:asciiTheme="majorHAnsi" w:hAnsiTheme="majorHAnsi" w:cstheme="majorHAnsi"/>
        </w:rPr>
        <w:t xml:space="preserve">zwana dalej </w:t>
      </w:r>
      <w:r w:rsidRPr="002B384A">
        <w:rPr>
          <w:rFonts w:asciiTheme="majorHAnsi" w:hAnsiTheme="majorHAnsi" w:cstheme="majorHAnsi"/>
          <w:b/>
        </w:rPr>
        <w:t>„Umową Główną”</w:t>
      </w:r>
      <w:r w:rsidRPr="002B384A">
        <w:rPr>
          <w:rFonts w:asciiTheme="majorHAnsi" w:hAnsiTheme="majorHAnsi" w:cstheme="majorHAnsi"/>
        </w:rPr>
        <w:t>, w związku z wykonywaniem której przetwarzane są dane osobowe, Strony zgodnie postanowiły, co następuje:</w:t>
      </w:r>
    </w:p>
    <w:p w:rsidR="002B384A" w:rsidRDefault="002B384A" w:rsidP="003D2B73">
      <w:pPr>
        <w:spacing w:before="0" w:beforeAutospacing="0" w:after="0"/>
        <w:jc w:val="center"/>
        <w:rPr>
          <w:rFonts w:asciiTheme="majorHAnsi" w:hAnsiTheme="majorHAnsi" w:cstheme="majorHAnsi"/>
          <w:b/>
        </w:rPr>
      </w:pPr>
    </w:p>
    <w:p w:rsidR="003D2B73" w:rsidRPr="004A00A9" w:rsidRDefault="003D2B73" w:rsidP="003D2B73">
      <w:pPr>
        <w:spacing w:before="0" w:beforeAutospacing="0" w:after="0"/>
        <w:jc w:val="center"/>
        <w:rPr>
          <w:rFonts w:asciiTheme="majorHAnsi" w:hAnsiTheme="majorHAnsi" w:cstheme="majorHAnsi"/>
          <w:b/>
        </w:rPr>
      </w:pPr>
      <w:r w:rsidRPr="004A00A9">
        <w:rPr>
          <w:rFonts w:asciiTheme="majorHAnsi" w:hAnsiTheme="majorHAnsi" w:cstheme="majorHAnsi"/>
          <w:b/>
        </w:rPr>
        <w:t>§ 1</w:t>
      </w:r>
    </w:p>
    <w:p w:rsidR="003D2B73" w:rsidRPr="004A00A9" w:rsidRDefault="003D2B73" w:rsidP="003D2B73">
      <w:pPr>
        <w:spacing w:before="0" w:beforeAutospacing="0" w:after="0"/>
        <w:jc w:val="center"/>
        <w:rPr>
          <w:rFonts w:asciiTheme="majorHAnsi" w:hAnsiTheme="majorHAnsi" w:cstheme="majorHAnsi"/>
          <w:b/>
          <w:bCs/>
        </w:rPr>
      </w:pPr>
      <w:r w:rsidRPr="004A00A9">
        <w:rPr>
          <w:rFonts w:asciiTheme="majorHAnsi" w:hAnsiTheme="majorHAnsi" w:cstheme="majorHAnsi"/>
          <w:b/>
          <w:bCs/>
        </w:rPr>
        <w:t>Definicje i pojęcia</w:t>
      </w:r>
    </w:p>
    <w:p w:rsidR="003D2B73" w:rsidRPr="00CD664C" w:rsidRDefault="003D2B73" w:rsidP="003D2B73">
      <w:pPr>
        <w:spacing w:before="0" w:beforeAutospacing="0" w:after="0"/>
        <w:jc w:val="both"/>
        <w:rPr>
          <w:rFonts w:asciiTheme="majorHAnsi" w:hAnsiTheme="majorHAnsi" w:cstheme="majorHAnsi"/>
          <w:bCs/>
        </w:rPr>
      </w:pPr>
      <w:r w:rsidRPr="00CD664C">
        <w:rPr>
          <w:rFonts w:asciiTheme="majorHAnsi" w:hAnsiTheme="majorHAnsi" w:cstheme="majorHAnsi"/>
          <w:bCs/>
        </w:rPr>
        <w:t xml:space="preserve"> </w:t>
      </w:r>
    </w:p>
    <w:p w:rsidR="003D2B73" w:rsidRPr="00CD664C" w:rsidRDefault="003D2B73" w:rsidP="003D2B73">
      <w:pPr>
        <w:spacing w:before="0" w:beforeAutospacing="0" w:after="0"/>
        <w:jc w:val="both"/>
        <w:rPr>
          <w:rFonts w:asciiTheme="majorHAnsi" w:hAnsiTheme="majorHAnsi" w:cstheme="majorHAnsi"/>
          <w:bCs/>
        </w:rPr>
      </w:pPr>
      <w:r w:rsidRPr="00CD664C">
        <w:rPr>
          <w:rFonts w:asciiTheme="majorHAnsi" w:hAnsiTheme="majorHAnsi" w:cstheme="majorHAnsi"/>
          <w:bCs/>
        </w:rPr>
        <w:t xml:space="preserve">Na potrzeby niniejszej Umowy, Strony ustalają następujące definicje i pojęcia: </w:t>
      </w:r>
    </w:p>
    <w:p w:rsidR="003D2B73"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Administrator</w:t>
      </w:r>
      <w:r w:rsidRPr="00CD664C">
        <w:rPr>
          <w:rFonts w:asciiTheme="majorHAnsi" w:hAnsiTheme="majorHAnsi" w:cstheme="majorHAnsi"/>
          <w:bCs/>
          <w:sz w:val="22"/>
          <w:szCs w:val="22"/>
        </w:rPr>
        <w:t xml:space="preserve"> – zgodnie z art. 4 pkt 7) RODO, podmiot, który samodzielnie lub wspólnie z innymi ustala cele i sposoby przetwarzania Danych Osobowych. </w:t>
      </w:r>
    </w:p>
    <w:p w:rsidR="003D2B73" w:rsidRPr="004A00A9"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Dane Osobowe</w:t>
      </w:r>
      <w:r w:rsidRPr="00CD664C">
        <w:rPr>
          <w:rFonts w:asciiTheme="majorHAnsi" w:hAnsiTheme="majorHAnsi" w:cstheme="majorHAnsi"/>
          <w:bCs/>
          <w:sz w:val="22"/>
          <w:szCs w:val="22"/>
        </w:rPr>
        <w:t xml:space="preserve"> – zgodnie z art. 4 pkt 1) RODO,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w:t>
      </w:r>
      <w:r w:rsidRPr="004A00A9">
        <w:rPr>
          <w:rFonts w:asciiTheme="majorHAnsi" w:hAnsiTheme="majorHAnsi" w:cstheme="majorHAnsi"/>
          <w:bCs/>
          <w:sz w:val="22"/>
          <w:szCs w:val="22"/>
        </w:rPr>
        <w:t xml:space="preserve">określających fizyczną, fizjologiczną, genetyczną, psychiczną, ekonomiczną, kulturową lub społeczną tożsamość osoby fizycznej. </w:t>
      </w:r>
    </w:p>
    <w:p w:rsidR="003D2B73"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Podwykonawca</w:t>
      </w:r>
      <w:r w:rsidRPr="004A00A9">
        <w:rPr>
          <w:rFonts w:asciiTheme="majorHAnsi" w:hAnsiTheme="majorHAnsi" w:cstheme="majorHAnsi"/>
          <w:bCs/>
          <w:sz w:val="22"/>
          <w:szCs w:val="22"/>
        </w:rPr>
        <w:t xml:space="preserve"> – podmiot, z usług którego korzysta Podmiot przetwarzający przy przetwarzaniu Danych Osobowych </w:t>
      </w:r>
      <w:r w:rsidRPr="00CD664C">
        <w:rPr>
          <w:rFonts w:asciiTheme="majorHAnsi" w:hAnsiTheme="majorHAnsi" w:cstheme="majorHAnsi"/>
          <w:bCs/>
          <w:sz w:val="22"/>
          <w:szCs w:val="22"/>
        </w:rPr>
        <w:t xml:space="preserve">w imieniu Administratora. </w:t>
      </w:r>
    </w:p>
    <w:p w:rsidR="003D2B73"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Podmiot przetwarzający</w:t>
      </w:r>
      <w:r w:rsidRPr="00CD664C">
        <w:rPr>
          <w:rFonts w:asciiTheme="majorHAnsi" w:hAnsiTheme="majorHAnsi" w:cstheme="majorHAnsi"/>
          <w:bCs/>
          <w:sz w:val="22"/>
          <w:szCs w:val="22"/>
        </w:rPr>
        <w:t xml:space="preserve"> – podmiot przetwarzający zgodnie z art. 4 pkt 8) RODO, tj. podmiot, który przetwarza dane osobowe w imieniu Administratora. </w:t>
      </w:r>
    </w:p>
    <w:p w:rsidR="003D2B73"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RODO</w:t>
      </w:r>
      <w:r w:rsidRPr="00E0296A">
        <w:rPr>
          <w:rFonts w:asciiTheme="majorHAnsi" w:hAnsiTheme="majorHAnsi" w:cstheme="majorHAnsi"/>
          <w:bCs/>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3D2B73" w:rsidRDefault="003D2B73" w:rsidP="003D2B73">
      <w:pPr>
        <w:pStyle w:val="Akapitzlist"/>
        <w:numPr>
          <w:ilvl w:val="0"/>
          <w:numId w:val="15"/>
        </w:numPr>
        <w:jc w:val="both"/>
        <w:rPr>
          <w:rFonts w:asciiTheme="majorHAnsi" w:hAnsiTheme="majorHAnsi" w:cstheme="majorHAnsi"/>
          <w:bCs/>
          <w:sz w:val="22"/>
          <w:szCs w:val="22"/>
        </w:rPr>
      </w:pPr>
      <w:r w:rsidRPr="00E138E0">
        <w:rPr>
          <w:rFonts w:asciiTheme="majorHAnsi" w:hAnsiTheme="majorHAnsi" w:cstheme="majorHAnsi"/>
          <w:bCs/>
          <w:i/>
          <w:sz w:val="22"/>
          <w:szCs w:val="22"/>
        </w:rPr>
        <w:t>Strony</w:t>
      </w:r>
      <w:r w:rsidRPr="00E0296A">
        <w:rPr>
          <w:rFonts w:asciiTheme="majorHAnsi" w:hAnsiTheme="majorHAnsi" w:cstheme="majorHAnsi"/>
          <w:bCs/>
          <w:sz w:val="22"/>
          <w:szCs w:val="22"/>
        </w:rPr>
        <w:t xml:space="preserve"> – łączna nazwa na Administratora i Po</w:t>
      </w:r>
      <w:r>
        <w:rPr>
          <w:rFonts w:asciiTheme="majorHAnsi" w:hAnsiTheme="majorHAnsi" w:cstheme="majorHAnsi"/>
          <w:bCs/>
          <w:sz w:val="22"/>
          <w:szCs w:val="22"/>
        </w:rPr>
        <w:t>dmiotu przetwarzającego</w:t>
      </w:r>
      <w:r w:rsidRPr="00E0296A">
        <w:rPr>
          <w:rFonts w:asciiTheme="majorHAnsi" w:hAnsiTheme="majorHAnsi" w:cstheme="majorHAnsi"/>
          <w:bCs/>
          <w:sz w:val="22"/>
          <w:szCs w:val="22"/>
        </w:rPr>
        <w:t xml:space="preserve">. </w:t>
      </w:r>
    </w:p>
    <w:p w:rsidR="003D2B73" w:rsidRDefault="003D2B73" w:rsidP="003D2B73">
      <w:pPr>
        <w:pStyle w:val="Akapitzlist"/>
        <w:numPr>
          <w:ilvl w:val="0"/>
          <w:numId w:val="15"/>
        </w:numPr>
        <w:jc w:val="both"/>
        <w:rPr>
          <w:rFonts w:asciiTheme="majorHAnsi" w:hAnsiTheme="majorHAnsi" w:cstheme="majorHAnsi"/>
          <w:bCs/>
          <w:sz w:val="22"/>
          <w:szCs w:val="22"/>
        </w:rPr>
      </w:pPr>
      <w:r w:rsidRPr="00F6701F">
        <w:rPr>
          <w:rFonts w:asciiTheme="majorHAnsi" w:hAnsiTheme="majorHAnsi" w:cstheme="majorHAnsi"/>
          <w:bCs/>
          <w:i/>
          <w:sz w:val="22"/>
          <w:szCs w:val="22"/>
        </w:rPr>
        <w:t>Umowa</w:t>
      </w:r>
      <w:r w:rsidRPr="00F6701F">
        <w:rPr>
          <w:rFonts w:asciiTheme="majorHAnsi" w:hAnsiTheme="majorHAnsi" w:cstheme="majorHAnsi"/>
          <w:bCs/>
          <w:sz w:val="22"/>
          <w:szCs w:val="22"/>
        </w:rPr>
        <w:t xml:space="preserve">  –  niniejszy  dokument,  umowa  regulująca  zasady  przetwarzania  przez  Podmiot przetwarzający powierzonych mu  przez Administratora Danych Osobowych. </w:t>
      </w:r>
    </w:p>
    <w:p w:rsidR="00E160CD" w:rsidRDefault="00E160CD" w:rsidP="00E160CD">
      <w:pPr>
        <w:jc w:val="both"/>
        <w:rPr>
          <w:rFonts w:asciiTheme="majorHAnsi" w:hAnsiTheme="majorHAnsi" w:cstheme="majorHAnsi"/>
          <w:bCs/>
        </w:rPr>
      </w:pPr>
    </w:p>
    <w:p w:rsidR="00E160CD" w:rsidRPr="00E160CD" w:rsidRDefault="00E160CD" w:rsidP="00E160CD">
      <w:pPr>
        <w:jc w:val="both"/>
        <w:rPr>
          <w:rFonts w:asciiTheme="majorHAnsi" w:hAnsiTheme="majorHAnsi" w:cstheme="majorHAnsi"/>
          <w:bCs/>
        </w:rPr>
      </w:pPr>
    </w:p>
    <w:p w:rsidR="003D2B73" w:rsidRPr="00F6701F" w:rsidRDefault="003D2B73" w:rsidP="003D2B73">
      <w:pPr>
        <w:ind w:left="360"/>
        <w:jc w:val="center"/>
        <w:rPr>
          <w:rFonts w:asciiTheme="majorHAnsi" w:hAnsiTheme="majorHAnsi" w:cstheme="majorHAnsi"/>
          <w:bCs/>
        </w:rPr>
      </w:pPr>
      <w:r w:rsidRPr="00F6701F">
        <w:rPr>
          <w:rFonts w:asciiTheme="majorHAnsi" w:hAnsiTheme="majorHAnsi" w:cstheme="majorHAnsi"/>
          <w:b/>
        </w:rPr>
        <w:lastRenderedPageBreak/>
        <w:t>§ 2</w:t>
      </w:r>
    </w:p>
    <w:p w:rsidR="003D2B73" w:rsidRPr="00F6701F" w:rsidRDefault="003D2B73" w:rsidP="003D2B73">
      <w:pPr>
        <w:spacing w:before="0" w:beforeAutospacing="0" w:after="0"/>
        <w:jc w:val="center"/>
        <w:rPr>
          <w:rFonts w:asciiTheme="majorHAnsi" w:hAnsiTheme="majorHAnsi" w:cstheme="majorHAnsi"/>
          <w:b/>
          <w:bCs/>
        </w:rPr>
      </w:pPr>
      <w:r w:rsidRPr="00F6701F">
        <w:rPr>
          <w:rFonts w:asciiTheme="majorHAnsi" w:hAnsiTheme="majorHAnsi" w:cstheme="majorHAnsi"/>
          <w:b/>
          <w:bCs/>
        </w:rPr>
        <w:t>Powierzenie przetwarzania danych osobowych</w:t>
      </w:r>
    </w:p>
    <w:p w:rsidR="003D2B73" w:rsidRPr="00F6701F" w:rsidRDefault="003D2B73" w:rsidP="003D2B73">
      <w:pPr>
        <w:spacing w:before="0" w:beforeAutospacing="0" w:after="0"/>
        <w:jc w:val="both"/>
        <w:rPr>
          <w:rFonts w:asciiTheme="majorHAnsi" w:hAnsiTheme="majorHAnsi" w:cstheme="majorHAnsi"/>
        </w:rPr>
      </w:pPr>
    </w:p>
    <w:p w:rsidR="003D2B73" w:rsidRPr="007050D2" w:rsidRDefault="003D2B73" w:rsidP="003D2B73">
      <w:pPr>
        <w:numPr>
          <w:ilvl w:val="0"/>
          <w:numId w:val="4"/>
        </w:numPr>
        <w:spacing w:before="0" w:beforeAutospacing="0" w:after="0" w:line="259" w:lineRule="auto"/>
        <w:ind w:left="357" w:hanging="357"/>
        <w:jc w:val="both"/>
        <w:rPr>
          <w:rFonts w:asciiTheme="majorHAnsi" w:hAnsiTheme="majorHAnsi" w:cstheme="majorHAnsi"/>
        </w:rPr>
      </w:pPr>
      <w:r w:rsidRPr="00F6701F">
        <w:rPr>
          <w:rFonts w:asciiTheme="majorHAnsi" w:hAnsiTheme="majorHAnsi" w:cstheme="majorHAnsi"/>
        </w:rPr>
        <w:t>Administrator powierza Podmiotowi przetwarzającemu, w trybie art. 28 Rozporządzenia Parlamentu Europejskiego i Rady (UE) 2016</w:t>
      </w:r>
      <w:r w:rsidRPr="00CD664C">
        <w:rPr>
          <w:rFonts w:asciiTheme="majorHAnsi" w:hAnsiTheme="majorHAnsi" w:cstheme="majorHAnsi"/>
        </w:rPr>
        <w:t>/679 z dnia 27 kwietnia 2016 r. w sprawie ochrony osób fizycznych w związku z przetwarzaniem danych</w:t>
      </w:r>
      <w:r w:rsidRPr="00176E18">
        <w:rPr>
          <w:rFonts w:asciiTheme="majorHAnsi" w:hAnsiTheme="majorHAnsi" w:cstheme="majorHAnsi"/>
        </w:rPr>
        <w:t xml:space="preserve"> osobowych i w sprawie swobodnego przepływu takich danych oraz uchylenia </w:t>
      </w:r>
      <w:r w:rsidRPr="007050D2">
        <w:rPr>
          <w:rFonts w:asciiTheme="majorHAnsi" w:hAnsiTheme="majorHAnsi" w:cstheme="majorHAnsi"/>
        </w:rPr>
        <w:t>dyrektywy 95/46/WE, zwanego dalej „Rozporządzeniem” dane osobowe do przetwarzania, na zasadach i w celu określonym w niniejszej Umowie.</w:t>
      </w:r>
    </w:p>
    <w:p w:rsidR="003D2B73" w:rsidRPr="007050D2" w:rsidRDefault="003D2B73" w:rsidP="003D2B73">
      <w:pPr>
        <w:numPr>
          <w:ilvl w:val="0"/>
          <w:numId w:val="4"/>
        </w:numPr>
        <w:spacing w:before="0" w:beforeAutospacing="0" w:after="0" w:line="259" w:lineRule="auto"/>
        <w:ind w:left="357" w:hanging="357"/>
        <w:jc w:val="both"/>
        <w:rPr>
          <w:rFonts w:asciiTheme="majorHAnsi" w:hAnsiTheme="majorHAnsi" w:cstheme="majorHAnsi"/>
        </w:rPr>
      </w:pPr>
      <w:r w:rsidRPr="007050D2">
        <w:rPr>
          <w:rFonts w:asciiTheme="majorHAnsi" w:hAnsiTheme="majorHAnsi" w:cstheme="majorHAnsi"/>
          <w:szCs w:val="20"/>
        </w:rPr>
        <w:t>Administrator ośw</w:t>
      </w:r>
      <w:r>
        <w:rPr>
          <w:rFonts w:asciiTheme="majorHAnsi" w:hAnsiTheme="majorHAnsi" w:cstheme="majorHAnsi"/>
          <w:szCs w:val="20"/>
        </w:rPr>
        <w:t xml:space="preserve">iadcza, że jest administratorem </w:t>
      </w:r>
      <w:r w:rsidRPr="007050D2">
        <w:rPr>
          <w:rFonts w:asciiTheme="majorHAnsi" w:hAnsiTheme="majorHAnsi" w:cstheme="majorHAnsi"/>
          <w:szCs w:val="20"/>
        </w:rPr>
        <w:t>w rozumieniu art. 4 pkt 7</w:t>
      </w:r>
      <w:r>
        <w:rPr>
          <w:rFonts w:asciiTheme="majorHAnsi" w:hAnsiTheme="majorHAnsi" w:cstheme="majorHAnsi"/>
          <w:szCs w:val="20"/>
        </w:rPr>
        <w:t>)</w:t>
      </w:r>
      <w:r w:rsidRPr="007050D2">
        <w:rPr>
          <w:rFonts w:asciiTheme="majorHAnsi" w:hAnsiTheme="majorHAnsi" w:cstheme="majorHAnsi"/>
          <w:szCs w:val="20"/>
        </w:rPr>
        <w:t xml:space="preserve"> Rozporządzenia w stosunku do danych osobowych powierzonych Podmiotowi przetwarzającemu.</w:t>
      </w:r>
      <w:r>
        <w:rPr>
          <w:rFonts w:asciiTheme="majorHAnsi" w:hAnsiTheme="majorHAnsi" w:cstheme="majorHAnsi"/>
          <w:szCs w:val="20"/>
        </w:rPr>
        <w:t xml:space="preserve"> </w:t>
      </w:r>
    </w:p>
    <w:p w:rsidR="003D2B73" w:rsidRDefault="003D2B73" w:rsidP="003D2B73">
      <w:pPr>
        <w:numPr>
          <w:ilvl w:val="0"/>
          <w:numId w:val="4"/>
        </w:numPr>
        <w:spacing w:after="0" w:line="259" w:lineRule="auto"/>
        <w:ind w:left="357" w:hanging="357"/>
        <w:jc w:val="both"/>
        <w:rPr>
          <w:rFonts w:asciiTheme="majorHAnsi" w:hAnsiTheme="majorHAnsi" w:cstheme="majorHAnsi"/>
        </w:rPr>
      </w:pPr>
      <w:r w:rsidRPr="007050D2">
        <w:rPr>
          <w:rFonts w:asciiTheme="majorHAnsi" w:hAnsiTheme="majorHAnsi" w:cstheme="majorHAnsi"/>
        </w:rPr>
        <w:t>Podmiot przetwarzający zobowiązuje się przetwarzać powierzone mu dane osobowe zgodnie z niniejszą Umową, Rozporządzeniem oraz z innymi</w:t>
      </w:r>
      <w:r w:rsidRPr="00176E18">
        <w:rPr>
          <w:rFonts w:asciiTheme="majorHAnsi" w:hAnsiTheme="majorHAnsi" w:cstheme="majorHAnsi"/>
        </w:rPr>
        <w:t xml:space="preserve"> przepisami prawa powszechnie obowiązującego, które chronią prawa osób, których dane dotyczą.</w:t>
      </w:r>
    </w:p>
    <w:p w:rsidR="003D2B73" w:rsidRPr="00176E18" w:rsidRDefault="003D2B73" w:rsidP="003D2B73">
      <w:pPr>
        <w:numPr>
          <w:ilvl w:val="0"/>
          <w:numId w:val="4"/>
        </w:numPr>
        <w:spacing w:after="0" w:line="259" w:lineRule="auto"/>
        <w:ind w:left="357" w:hanging="357"/>
        <w:jc w:val="both"/>
        <w:rPr>
          <w:rFonts w:asciiTheme="majorHAnsi" w:hAnsiTheme="majorHAnsi" w:cstheme="majorHAnsi"/>
        </w:rPr>
      </w:pPr>
      <w:r w:rsidRPr="00176E18">
        <w:rPr>
          <w:rFonts w:asciiTheme="majorHAnsi" w:hAnsiTheme="majorHAnsi" w:cstheme="majorHAnsi"/>
        </w:rPr>
        <w:t xml:space="preserve">Podmiot przetwarzający oświadcza, iż stosuje środki bezpieczeństwa spełniające wymogi Rozporządzenia oraz innych przepisów, o których mowa w ust. </w:t>
      </w:r>
      <w:r w:rsidR="008C1CE5">
        <w:rPr>
          <w:rFonts w:asciiTheme="majorHAnsi" w:hAnsiTheme="majorHAnsi" w:cstheme="majorHAnsi"/>
        </w:rPr>
        <w:t>3</w:t>
      </w:r>
      <w:r w:rsidRPr="00176E18">
        <w:rPr>
          <w:rFonts w:asciiTheme="majorHAnsi" w:hAnsiTheme="majorHAnsi" w:cstheme="majorHAnsi"/>
        </w:rPr>
        <w:t>.</w:t>
      </w:r>
    </w:p>
    <w:p w:rsidR="003D2B73" w:rsidRDefault="003D2B73" w:rsidP="003D2B73">
      <w:pPr>
        <w:spacing w:before="0" w:beforeAutospacing="0" w:after="0"/>
        <w:jc w:val="center"/>
        <w:rPr>
          <w:rFonts w:asciiTheme="majorHAnsi" w:hAnsiTheme="majorHAnsi" w:cstheme="majorHAnsi"/>
          <w:b/>
        </w:rPr>
      </w:pPr>
    </w:p>
    <w:p w:rsidR="003D2B73" w:rsidRPr="00176E18" w:rsidRDefault="003D2B73" w:rsidP="003D2B73">
      <w:pPr>
        <w:spacing w:before="0" w:beforeAutospacing="0" w:after="0"/>
        <w:jc w:val="center"/>
        <w:rPr>
          <w:rFonts w:asciiTheme="majorHAnsi" w:hAnsiTheme="majorHAnsi" w:cstheme="majorHAnsi"/>
          <w:b/>
        </w:rPr>
      </w:pPr>
      <w:r>
        <w:rPr>
          <w:rFonts w:asciiTheme="majorHAnsi" w:hAnsiTheme="majorHAnsi" w:cstheme="majorHAnsi"/>
          <w:b/>
        </w:rPr>
        <w:t>§ 3</w:t>
      </w:r>
    </w:p>
    <w:p w:rsidR="003D2B73" w:rsidRDefault="003D2B73" w:rsidP="003D2B73">
      <w:pPr>
        <w:pStyle w:val="Nagwek2"/>
        <w:jc w:val="center"/>
        <w:rPr>
          <w:rFonts w:asciiTheme="majorHAnsi" w:hAnsiTheme="majorHAnsi" w:cstheme="majorHAnsi"/>
          <w:sz w:val="22"/>
          <w:szCs w:val="22"/>
        </w:rPr>
      </w:pPr>
      <w:r w:rsidRPr="00176E18">
        <w:rPr>
          <w:rFonts w:asciiTheme="majorHAnsi" w:hAnsiTheme="majorHAnsi" w:cstheme="majorHAnsi"/>
          <w:sz w:val="22"/>
          <w:szCs w:val="22"/>
        </w:rPr>
        <w:t>Przedmiot Umowy, cel, charakter i zakres</w:t>
      </w:r>
    </w:p>
    <w:p w:rsidR="003D2B73" w:rsidRPr="003D0CBB" w:rsidRDefault="003D2B73" w:rsidP="003D2B73">
      <w:pPr>
        <w:spacing w:before="0" w:beforeAutospacing="0" w:after="0"/>
        <w:rPr>
          <w:lang w:eastAsia="pl-PL"/>
        </w:rPr>
      </w:pPr>
    </w:p>
    <w:p w:rsidR="005A0D9D" w:rsidRPr="005A0D9D" w:rsidRDefault="003D2B73" w:rsidP="00A72FC5">
      <w:pPr>
        <w:pStyle w:val="Akapitzlist"/>
        <w:numPr>
          <w:ilvl w:val="0"/>
          <w:numId w:val="27"/>
        </w:numPr>
        <w:spacing w:after="160" w:line="259" w:lineRule="auto"/>
        <w:jc w:val="both"/>
        <w:rPr>
          <w:rFonts w:asciiTheme="majorHAnsi" w:hAnsiTheme="majorHAnsi" w:cstheme="majorHAnsi"/>
          <w:sz w:val="22"/>
          <w:szCs w:val="22"/>
        </w:rPr>
      </w:pPr>
      <w:r w:rsidRPr="005A0D9D">
        <w:rPr>
          <w:rFonts w:asciiTheme="majorHAnsi" w:hAnsiTheme="majorHAnsi" w:cstheme="majorHAnsi"/>
          <w:sz w:val="22"/>
          <w:szCs w:val="22"/>
        </w:rPr>
        <w:t>Przedmiotem niniejszej Umowy jest powierzenie Podmiotowi przetwarzającemu do przetwarzania dany</w:t>
      </w:r>
      <w:r w:rsidR="006E0071" w:rsidRPr="005A0D9D">
        <w:rPr>
          <w:rFonts w:asciiTheme="majorHAnsi" w:hAnsiTheme="majorHAnsi" w:cstheme="majorHAnsi"/>
          <w:sz w:val="22"/>
          <w:szCs w:val="22"/>
        </w:rPr>
        <w:t>ch osobowych.</w:t>
      </w:r>
    </w:p>
    <w:p w:rsidR="00C75CF7" w:rsidRPr="00C75CF7" w:rsidRDefault="004F558E" w:rsidP="005A0D9D">
      <w:pPr>
        <w:pStyle w:val="Akapitzlist"/>
        <w:numPr>
          <w:ilvl w:val="0"/>
          <w:numId w:val="27"/>
        </w:numPr>
        <w:spacing w:after="160" w:line="259" w:lineRule="auto"/>
        <w:jc w:val="both"/>
        <w:rPr>
          <w:rFonts w:asciiTheme="majorHAnsi" w:hAnsiTheme="majorHAnsi" w:cstheme="majorHAnsi"/>
          <w:sz w:val="22"/>
          <w:szCs w:val="22"/>
        </w:rPr>
      </w:pPr>
      <w:r w:rsidRPr="00C75CF7">
        <w:rPr>
          <w:rFonts w:asciiTheme="majorHAnsi" w:hAnsiTheme="majorHAnsi" w:cstheme="majorHAnsi"/>
          <w:sz w:val="22"/>
          <w:szCs w:val="22"/>
        </w:rPr>
        <w:t>Administrator powierza Podmiotowi przetwarzającemu przetwarzanie danych osobowych w zakresie i celu niezbędnym</w:t>
      </w:r>
      <w:r w:rsidRPr="00785825">
        <w:rPr>
          <w:rFonts w:asciiTheme="majorHAnsi" w:hAnsiTheme="majorHAnsi" w:cstheme="majorHAnsi"/>
          <w:sz w:val="22"/>
          <w:szCs w:val="22"/>
        </w:rPr>
        <w:t xml:space="preserve"> do realizacji przedmiotu Umowy Głównej, </w:t>
      </w:r>
      <w:r w:rsidR="00500E9B" w:rsidRPr="00785825">
        <w:rPr>
          <w:rFonts w:asciiTheme="majorHAnsi" w:hAnsiTheme="majorHAnsi" w:cstheme="majorHAnsi"/>
          <w:sz w:val="22"/>
          <w:szCs w:val="22"/>
        </w:rPr>
        <w:t xml:space="preserve">którym jest </w:t>
      </w:r>
      <w:r w:rsidR="00F937B0">
        <w:rPr>
          <w:rFonts w:asciiTheme="majorHAnsi" w:hAnsiTheme="majorHAnsi" w:cstheme="majorHAnsi"/>
          <w:sz w:val="22"/>
          <w:szCs w:val="22"/>
        </w:rPr>
        <w:t>dostawa paliwa</w:t>
      </w:r>
    </w:p>
    <w:p w:rsidR="004F558E" w:rsidRPr="00500E9B" w:rsidRDefault="004F558E" w:rsidP="005A0D9D">
      <w:pPr>
        <w:pStyle w:val="Akapitzlist"/>
        <w:numPr>
          <w:ilvl w:val="0"/>
          <w:numId w:val="27"/>
        </w:numPr>
        <w:spacing w:after="160" w:line="259" w:lineRule="auto"/>
        <w:jc w:val="both"/>
        <w:rPr>
          <w:rFonts w:asciiTheme="majorHAnsi" w:hAnsiTheme="majorHAnsi" w:cstheme="majorHAnsi"/>
          <w:sz w:val="22"/>
          <w:szCs w:val="22"/>
        </w:rPr>
      </w:pPr>
      <w:r w:rsidRPr="00C75CF7">
        <w:rPr>
          <w:rFonts w:asciiTheme="majorHAnsi" w:hAnsiTheme="majorHAnsi" w:cstheme="majorHAnsi"/>
          <w:sz w:val="22"/>
          <w:szCs w:val="22"/>
        </w:rPr>
        <w:t>Podmiot przetwarzający zobowiązuje się do przetwarzania danych osobowych następujących kategorii osób</w:t>
      </w:r>
      <w:r w:rsidRPr="00500E9B">
        <w:rPr>
          <w:rFonts w:asciiTheme="majorHAnsi" w:hAnsiTheme="majorHAnsi" w:cstheme="majorHAnsi"/>
          <w:sz w:val="22"/>
          <w:szCs w:val="22"/>
        </w:rPr>
        <w:t>, których dane dotyczą:</w:t>
      </w:r>
    </w:p>
    <w:p w:rsidR="004F558E" w:rsidRPr="00500E9B" w:rsidRDefault="00785825" w:rsidP="004F558E">
      <w:pPr>
        <w:pStyle w:val="Akapitzlist"/>
        <w:numPr>
          <w:ilvl w:val="0"/>
          <w:numId w:val="23"/>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p</w:t>
      </w:r>
      <w:r w:rsidR="004F558E" w:rsidRPr="00500E9B">
        <w:rPr>
          <w:rFonts w:asciiTheme="majorHAnsi" w:hAnsiTheme="majorHAnsi" w:cstheme="majorHAnsi"/>
          <w:sz w:val="22"/>
          <w:szCs w:val="22"/>
        </w:rPr>
        <w:t>racowników A</w:t>
      </w:r>
      <w:r w:rsidR="00500E9B" w:rsidRPr="00500E9B">
        <w:rPr>
          <w:rFonts w:asciiTheme="majorHAnsi" w:hAnsiTheme="majorHAnsi" w:cstheme="majorHAnsi"/>
          <w:sz w:val="22"/>
          <w:szCs w:val="22"/>
        </w:rPr>
        <w:t>dministratora oraz osób świadczących na rzecz Administratora usługi na innej podstawie prawnej;</w:t>
      </w:r>
    </w:p>
    <w:p w:rsidR="00605086" w:rsidRDefault="00605086" w:rsidP="005A0D9D">
      <w:pPr>
        <w:pStyle w:val="Akapitzlist"/>
        <w:numPr>
          <w:ilvl w:val="0"/>
          <w:numId w:val="27"/>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Podmiot przetwarzający zobowiązuje się do przetwarzania powierzonych danych wyłącznie w celach związanych z realizacją Umowy Głównej i wyłącznie w zakresie, jaki jest niezbędny do realizacji tych celów.</w:t>
      </w:r>
    </w:p>
    <w:p w:rsidR="003D2B73" w:rsidRPr="00500E9B" w:rsidRDefault="003D2B73" w:rsidP="005A0D9D">
      <w:pPr>
        <w:pStyle w:val="Akapitzlist"/>
        <w:numPr>
          <w:ilvl w:val="0"/>
          <w:numId w:val="27"/>
        </w:numPr>
        <w:spacing w:after="160" w:line="259" w:lineRule="auto"/>
        <w:jc w:val="both"/>
        <w:rPr>
          <w:rFonts w:asciiTheme="majorHAnsi" w:hAnsiTheme="majorHAnsi" w:cstheme="majorHAnsi"/>
          <w:sz w:val="22"/>
          <w:szCs w:val="22"/>
        </w:rPr>
      </w:pPr>
      <w:r w:rsidRPr="00500E9B">
        <w:rPr>
          <w:rFonts w:asciiTheme="majorHAnsi" w:hAnsiTheme="majorHAnsi" w:cstheme="majorHAnsi"/>
          <w:sz w:val="22"/>
          <w:szCs w:val="22"/>
        </w:rPr>
        <w:t>Podmiot przetwarzający będzie przetwarzał powierzone na podstawie Umowy dane zwykłe</w:t>
      </w:r>
      <w:r w:rsidR="005A0D9D">
        <w:rPr>
          <w:rFonts w:asciiTheme="majorHAnsi" w:hAnsiTheme="majorHAnsi" w:cstheme="majorHAnsi"/>
          <w:sz w:val="22"/>
          <w:szCs w:val="22"/>
        </w:rPr>
        <w:t>, w tym imię i nazwisko.</w:t>
      </w:r>
    </w:p>
    <w:p w:rsidR="003D2B73" w:rsidRPr="00500E9B" w:rsidRDefault="003D2B73" w:rsidP="005A0D9D">
      <w:pPr>
        <w:pStyle w:val="Akapitzlist"/>
        <w:numPr>
          <w:ilvl w:val="0"/>
          <w:numId w:val="27"/>
        </w:numPr>
        <w:spacing w:after="160" w:line="259" w:lineRule="auto"/>
        <w:jc w:val="both"/>
        <w:rPr>
          <w:rFonts w:asciiTheme="majorHAnsi" w:hAnsiTheme="majorHAnsi" w:cstheme="majorHAnsi"/>
          <w:sz w:val="22"/>
          <w:szCs w:val="22"/>
        </w:rPr>
      </w:pPr>
      <w:r w:rsidRPr="00500E9B">
        <w:rPr>
          <w:rFonts w:asciiTheme="majorHAnsi" w:hAnsiTheme="majorHAnsi" w:cstheme="majorHAnsi"/>
          <w:sz w:val="22"/>
          <w:szCs w:val="22"/>
        </w:rPr>
        <w:t>Charakter przewarzania danych dotyczy przetwarzania danych osobowych przy wykorzy</w:t>
      </w:r>
      <w:r w:rsidR="006E0071" w:rsidRPr="00500E9B">
        <w:rPr>
          <w:rFonts w:asciiTheme="majorHAnsi" w:hAnsiTheme="majorHAnsi" w:cstheme="majorHAnsi"/>
          <w:sz w:val="22"/>
          <w:szCs w:val="22"/>
        </w:rPr>
        <w:t>staniu systemów informatycznych oraz w formie papierowej.</w:t>
      </w:r>
    </w:p>
    <w:p w:rsidR="003D2B73" w:rsidRPr="00176E18" w:rsidRDefault="003D2B73" w:rsidP="003D2B73">
      <w:pPr>
        <w:pStyle w:val="Standard"/>
        <w:tabs>
          <w:tab w:val="left" w:pos="6321"/>
        </w:tabs>
        <w:spacing w:after="0" w:line="240" w:lineRule="auto"/>
        <w:jc w:val="center"/>
        <w:rPr>
          <w:rFonts w:asciiTheme="majorHAnsi" w:hAnsiTheme="majorHAnsi" w:cstheme="majorHAnsi"/>
          <w:b/>
        </w:rPr>
      </w:pPr>
      <w:r w:rsidRPr="00176E18">
        <w:rPr>
          <w:rFonts w:asciiTheme="majorHAnsi" w:hAnsiTheme="majorHAnsi" w:cstheme="majorHAnsi"/>
          <w:b/>
        </w:rPr>
        <w:t xml:space="preserve">§ </w:t>
      </w:r>
      <w:r>
        <w:rPr>
          <w:rFonts w:asciiTheme="majorHAnsi" w:hAnsiTheme="majorHAnsi" w:cstheme="majorHAnsi"/>
          <w:b/>
        </w:rPr>
        <w:t>4</w:t>
      </w:r>
    </w:p>
    <w:p w:rsidR="003D2B73" w:rsidRPr="00176E18" w:rsidRDefault="003D2B73" w:rsidP="003D2B73">
      <w:pPr>
        <w:pStyle w:val="Standard"/>
        <w:tabs>
          <w:tab w:val="left" w:pos="6321"/>
        </w:tabs>
        <w:spacing w:after="0" w:line="240" w:lineRule="auto"/>
        <w:jc w:val="center"/>
        <w:rPr>
          <w:rFonts w:asciiTheme="majorHAnsi" w:hAnsiTheme="majorHAnsi" w:cstheme="majorHAnsi"/>
          <w:b/>
        </w:rPr>
      </w:pPr>
      <w:r w:rsidRPr="00176E18">
        <w:rPr>
          <w:rFonts w:asciiTheme="majorHAnsi" w:hAnsiTheme="majorHAnsi" w:cstheme="majorHAnsi"/>
          <w:b/>
        </w:rPr>
        <w:t>Granice przetwarzania danych osobowych przez Podmiot przetwarzający</w:t>
      </w:r>
    </w:p>
    <w:p w:rsidR="003D2B73" w:rsidRPr="00176E18" w:rsidRDefault="003D2B73" w:rsidP="003D2B73">
      <w:pPr>
        <w:pStyle w:val="Standard"/>
        <w:tabs>
          <w:tab w:val="left" w:pos="6321"/>
        </w:tabs>
        <w:spacing w:after="0" w:line="240" w:lineRule="auto"/>
        <w:jc w:val="center"/>
        <w:rPr>
          <w:rFonts w:asciiTheme="majorHAnsi" w:hAnsiTheme="majorHAnsi" w:cstheme="majorHAnsi"/>
        </w:rPr>
      </w:pPr>
    </w:p>
    <w:p w:rsidR="00F937B0" w:rsidRDefault="003D2B73" w:rsidP="003D2B73">
      <w:pPr>
        <w:pStyle w:val="Standard"/>
        <w:tabs>
          <w:tab w:val="left" w:pos="5961"/>
        </w:tabs>
        <w:spacing w:after="0"/>
        <w:jc w:val="both"/>
        <w:rPr>
          <w:rFonts w:asciiTheme="majorHAnsi" w:hAnsiTheme="majorHAnsi" w:cstheme="majorHAnsi"/>
        </w:rPr>
      </w:pPr>
      <w:r w:rsidRPr="00176E18">
        <w:rPr>
          <w:rFonts w:asciiTheme="majorHAnsi" w:hAnsiTheme="majorHAnsi" w:cstheme="majorHAnsi"/>
        </w:rPr>
        <w:t>Podmiot przetwarzający uprawniony jest do przetwarzania powierzonych danych osobowych wyłącznie w zakresie i celu określonym w Umowie, w szczególności niedopuszczalne jest przetwarzanie przez Podmiot przetwarzający danych osobowych we własnych celach.</w:t>
      </w:r>
    </w:p>
    <w:p w:rsidR="00F937B0" w:rsidRDefault="00F937B0">
      <w:pPr>
        <w:spacing w:before="0" w:beforeAutospacing="0" w:after="160" w:line="259" w:lineRule="auto"/>
        <w:rPr>
          <w:rFonts w:asciiTheme="majorHAnsi" w:eastAsia="Calibri" w:hAnsiTheme="majorHAnsi" w:cstheme="majorHAnsi"/>
          <w:color w:val="00000A"/>
        </w:rPr>
      </w:pPr>
      <w:r>
        <w:rPr>
          <w:rFonts w:asciiTheme="majorHAnsi" w:hAnsiTheme="majorHAnsi" w:cstheme="majorHAnsi"/>
        </w:rPr>
        <w:br w:type="page"/>
      </w:r>
    </w:p>
    <w:p w:rsidR="003D2B73" w:rsidRPr="00176E18" w:rsidRDefault="003D2B73" w:rsidP="003D2B73">
      <w:pPr>
        <w:spacing w:before="0" w:beforeAutospacing="0" w:after="0"/>
        <w:jc w:val="center"/>
        <w:rPr>
          <w:rFonts w:asciiTheme="majorHAnsi" w:hAnsiTheme="majorHAnsi" w:cstheme="majorHAnsi"/>
          <w:b/>
          <w:bCs/>
        </w:rPr>
      </w:pPr>
      <w:r>
        <w:rPr>
          <w:rFonts w:asciiTheme="majorHAnsi" w:hAnsiTheme="majorHAnsi" w:cstheme="majorHAnsi"/>
          <w:b/>
          <w:bCs/>
        </w:rPr>
        <w:lastRenderedPageBreak/>
        <w:t>§ 5</w:t>
      </w:r>
    </w:p>
    <w:p w:rsidR="003D2B73" w:rsidRDefault="003D2B73" w:rsidP="003D2B73">
      <w:pPr>
        <w:spacing w:before="0" w:beforeAutospacing="0" w:after="0"/>
        <w:jc w:val="center"/>
        <w:rPr>
          <w:rFonts w:asciiTheme="majorHAnsi" w:hAnsiTheme="majorHAnsi" w:cstheme="majorHAnsi"/>
          <w:b/>
        </w:rPr>
      </w:pPr>
      <w:r w:rsidRPr="00176E18">
        <w:rPr>
          <w:rFonts w:asciiTheme="majorHAnsi" w:hAnsiTheme="majorHAnsi" w:cstheme="majorHAnsi"/>
          <w:b/>
          <w:bCs/>
        </w:rPr>
        <w:t>Obowiązki P</w:t>
      </w:r>
      <w:r w:rsidRPr="00176E18">
        <w:rPr>
          <w:rFonts w:asciiTheme="majorHAnsi" w:hAnsiTheme="majorHAnsi" w:cstheme="majorHAnsi"/>
          <w:b/>
        </w:rPr>
        <w:t>odmiotu przetwarzającego</w:t>
      </w:r>
    </w:p>
    <w:p w:rsidR="003D2B73" w:rsidRPr="00176E18" w:rsidRDefault="003D2B73" w:rsidP="003D2B73">
      <w:pPr>
        <w:spacing w:before="0" w:beforeAutospacing="0" w:after="0"/>
        <w:jc w:val="center"/>
        <w:rPr>
          <w:rFonts w:asciiTheme="majorHAnsi" w:hAnsiTheme="majorHAnsi" w:cstheme="majorHAnsi"/>
          <w:b/>
        </w:rPr>
      </w:pPr>
    </w:p>
    <w:p w:rsidR="003D2B73" w:rsidRDefault="003D2B73" w:rsidP="003D2B73">
      <w:pPr>
        <w:pStyle w:val="Akapitzlist"/>
        <w:numPr>
          <w:ilvl w:val="0"/>
          <w:numId w:val="6"/>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zobowiązuje się przy przetwarzaniu powierzonych danych, wskazanych w § 2, do ich zabezpieczenia poprzez stosowanie odpowiednich środków technicznych i organizacyjnych, zapewniających adekwatny stopień bezpieczeństwa, odpowiadający ryzyku związanemu z przetwarzaniem danych osobowych, o którym mowa w art. 32 Rozporządzenia.</w:t>
      </w:r>
    </w:p>
    <w:p w:rsidR="003D2B73" w:rsidRDefault="003D2B73" w:rsidP="003D2B73">
      <w:pPr>
        <w:pStyle w:val="Akapitzlist"/>
        <w:numPr>
          <w:ilvl w:val="0"/>
          <w:numId w:val="6"/>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zobowiązuje się dołożyć należytej staranności przy przetwarzaniu powierzonych danych osobowych.</w:t>
      </w:r>
    </w:p>
    <w:p w:rsidR="003D2B73" w:rsidRDefault="003D2B73" w:rsidP="003D2B73">
      <w:pPr>
        <w:pStyle w:val="Akapitzlist"/>
        <w:numPr>
          <w:ilvl w:val="0"/>
          <w:numId w:val="6"/>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zobowiązuje się do nadania upoważnień do przetwarzania danych osobowych wszystkim osobom, które będą przetwarzały powierzone dane w celu realizacji niniejszej umowy, w tym do prowadzenia ewidencji osób upoważnionych do przetwarzania danych osobowych.</w:t>
      </w:r>
    </w:p>
    <w:p w:rsidR="003D2B73" w:rsidRDefault="003D2B73" w:rsidP="003D2B73">
      <w:pPr>
        <w:pStyle w:val="Akapitzlist"/>
        <w:numPr>
          <w:ilvl w:val="0"/>
          <w:numId w:val="6"/>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Przetwarzający zobowiązuje się zapewnić zachowanie w tajemnicy, o której mowa w art. 28 ust. 3 lit. b) Rozporządzenia, przetwarzanych danych przez osoby, które upoważnione zostaną do przetwarzania danych osobowych w celu realizacji niniejszej Umowy, zarówno w trakcie trwania zatrudnienia ich u Przetwarzającego, jak i po jego ustaniu.</w:t>
      </w:r>
    </w:p>
    <w:p w:rsidR="003D2B73" w:rsidRPr="00176E18" w:rsidRDefault="003D2B73" w:rsidP="003D2B73">
      <w:pPr>
        <w:pStyle w:val="Akapitzlist"/>
        <w:numPr>
          <w:ilvl w:val="0"/>
          <w:numId w:val="6"/>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Przetwarzający zobowiązuje się pomagać, w miarę możliwości, Administratorowi w niezbędnym zakresie w wywiązywaniu się przez niego z:</w:t>
      </w:r>
    </w:p>
    <w:p w:rsidR="003D2B73" w:rsidRDefault="003D2B73" w:rsidP="003D2B73">
      <w:pPr>
        <w:pStyle w:val="Akapitzlist"/>
        <w:numPr>
          <w:ilvl w:val="0"/>
          <w:numId w:val="7"/>
        </w:numPr>
        <w:spacing w:line="276" w:lineRule="auto"/>
        <w:jc w:val="both"/>
        <w:rPr>
          <w:rFonts w:asciiTheme="majorHAnsi" w:hAnsiTheme="majorHAnsi" w:cstheme="majorHAnsi"/>
          <w:sz w:val="22"/>
          <w:szCs w:val="22"/>
        </w:rPr>
      </w:pPr>
      <w:r w:rsidRPr="00176E18">
        <w:rPr>
          <w:rFonts w:asciiTheme="majorHAnsi" w:hAnsiTheme="majorHAnsi" w:cstheme="majorHAnsi"/>
          <w:sz w:val="22"/>
          <w:szCs w:val="22"/>
        </w:rPr>
        <w:t>obowiązku odpowiadania na żądania osoby, której dane dotyczą, w zakresie wykonywania praw określonych w rozdziale III Rozporządzenia;</w:t>
      </w:r>
    </w:p>
    <w:p w:rsidR="003D2B73" w:rsidRPr="003D0CBB" w:rsidRDefault="003D2B73" w:rsidP="003D2B73">
      <w:pPr>
        <w:pStyle w:val="Akapitzlist"/>
        <w:numPr>
          <w:ilvl w:val="0"/>
          <w:numId w:val="7"/>
        </w:numPr>
        <w:spacing w:line="276" w:lineRule="auto"/>
        <w:jc w:val="both"/>
        <w:rPr>
          <w:rFonts w:asciiTheme="majorHAnsi" w:hAnsiTheme="majorHAnsi" w:cstheme="majorHAnsi"/>
          <w:sz w:val="22"/>
          <w:szCs w:val="22"/>
        </w:rPr>
      </w:pPr>
      <w:r w:rsidRPr="003D0CBB">
        <w:rPr>
          <w:rFonts w:asciiTheme="majorHAnsi" w:hAnsiTheme="majorHAnsi" w:cstheme="majorHAnsi"/>
          <w:sz w:val="22"/>
          <w:szCs w:val="22"/>
        </w:rPr>
        <w:t>obowiązków określonych w art. 32 - 36 Rozporządzenia.</w:t>
      </w:r>
    </w:p>
    <w:p w:rsidR="003D2B73" w:rsidRDefault="003D2B73" w:rsidP="003D2B73">
      <w:pPr>
        <w:spacing w:before="0" w:beforeAutospacing="0" w:after="0"/>
        <w:jc w:val="center"/>
        <w:rPr>
          <w:rFonts w:asciiTheme="majorHAnsi" w:hAnsiTheme="majorHAnsi" w:cstheme="majorHAnsi"/>
          <w:b/>
          <w:bCs/>
        </w:rPr>
      </w:pPr>
    </w:p>
    <w:p w:rsidR="003D2B73" w:rsidRPr="00176E18" w:rsidRDefault="003D2B73" w:rsidP="003D2B73">
      <w:pPr>
        <w:spacing w:before="0" w:beforeAutospacing="0" w:after="0"/>
        <w:jc w:val="center"/>
        <w:rPr>
          <w:rFonts w:asciiTheme="majorHAnsi" w:hAnsiTheme="majorHAnsi" w:cstheme="majorHAnsi"/>
          <w:b/>
          <w:bCs/>
        </w:rPr>
      </w:pPr>
      <w:r w:rsidRPr="00176E18">
        <w:rPr>
          <w:rFonts w:asciiTheme="majorHAnsi" w:hAnsiTheme="majorHAnsi" w:cstheme="majorHAnsi"/>
          <w:b/>
          <w:bCs/>
        </w:rPr>
        <w:t xml:space="preserve">§ </w:t>
      </w:r>
      <w:r>
        <w:rPr>
          <w:rFonts w:asciiTheme="majorHAnsi" w:hAnsiTheme="majorHAnsi" w:cstheme="majorHAnsi"/>
          <w:b/>
          <w:bCs/>
        </w:rPr>
        <w:t>6</w:t>
      </w:r>
    </w:p>
    <w:p w:rsidR="003D2B73" w:rsidRDefault="003D2B73" w:rsidP="003D2B73">
      <w:pPr>
        <w:spacing w:before="0" w:beforeAutospacing="0" w:after="0"/>
        <w:jc w:val="center"/>
        <w:rPr>
          <w:rFonts w:asciiTheme="majorHAnsi" w:hAnsiTheme="majorHAnsi" w:cstheme="majorHAnsi"/>
          <w:b/>
          <w:bCs/>
        </w:rPr>
      </w:pPr>
      <w:r w:rsidRPr="00176E18">
        <w:rPr>
          <w:rFonts w:asciiTheme="majorHAnsi" w:hAnsiTheme="majorHAnsi" w:cstheme="majorHAnsi"/>
          <w:b/>
          <w:bCs/>
        </w:rPr>
        <w:t>Zgłaszanie incydentów</w:t>
      </w:r>
    </w:p>
    <w:p w:rsidR="003D2B73" w:rsidRPr="00176E18" w:rsidRDefault="003D2B73" w:rsidP="003D2B73">
      <w:pPr>
        <w:spacing w:before="0" w:beforeAutospacing="0" w:after="0"/>
        <w:jc w:val="center"/>
        <w:rPr>
          <w:rFonts w:asciiTheme="majorHAnsi" w:hAnsiTheme="majorHAnsi" w:cstheme="majorHAnsi"/>
          <w:b/>
          <w:bCs/>
        </w:rPr>
      </w:pPr>
    </w:p>
    <w:p w:rsidR="003D2B73" w:rsidRDefault="003D2B73" w:rsidP="003D2B73">
      <w:pPr>
        <w:numPr>
          <w:ilvl w:val="0"/>
          <w:numId w:val="10"/>
        </w:numPr>
        <w:spacing w:before="0" w:beforeAutospacing="0" w:after="0" w:line="276" w:lineRule="auto"/>
        <w:ind w:left="357" w:hanging="357"/>
        <w:jc w:val="both"/>
        <w:rPr>
          <w:rFonts w:asciiTheme="majorHAnsi" w:hAnsiTheme="majorHAnsi" w:cstheme="majorHAnsi"/>
        </w:rPr>
      </w:pPr>
      <w:r w:rsidRPr="00176E18">
        <w:rPr>
          <w:rFonts w:asciiTheme="majorHAnsi" w:hAnsiTheme="majorHAnsi" w:cstheme="majorHAnsi"/>
        </w:rPr>
        <w:t>Podmiot przetwarzający</w:t>
      </w:r>
      <w:r w:rsidRPr="00176E18">
        <w:rPr>
          <w:rFonts w:asciiTheme="majorHAnsi" w:hAnsiTheme="majorHAnsi" w:cstheme="majorHAnsi"/>
          <w:bCs/>
        </w:rPr>
        <w:t xml:space="preserve"> zobowiązuje się po </w:t>
      </w:r>
      <w:r w:rsidRPr="0029091F">
        <w:rPr>
          <w:rFonts w:asciiTheme="majorHAnsi" w:hAnsiTheme="majorHAnsi" w:cstheme="majorHAnsi"/>
          <w:bCs/>
        </w:rPr>
        <w:t xml:space="preserve">stwierdzeniu podejrzenia naruszenia </w:t>
      </w:r>
      <w:r w:rsidRPr="00176E18">
        <w:rPr>
          <w:rFonts w:asciiTheme="majorHAnsi" w:hAnsiTheme="majorHAnsi" w:cstheme="majorHAnsi"/>
          <w:bCs/>
        </w:rPr>
        <w:t xml:space="preserve">ochrony danych osobowych do zgłoszenia tego Administratorowi bez zbędnej zwłoki, </w:t>
      </w:r>
      <w:r w:rsidRPr="00176E18">
        <w:rPr>
          <w:rFonts w:asciiTheme="majorHAnsi" w:hAnsiTheme="majorHAnsi" w:cstheme="majorHAnsi"/>
        </w:rPr>
        <w:t xml:space="preserve">nie później </w:t>
      </w:r>
      <w:r w:rsidRPr="00176E18">
        <w:rPr>
          <w:rFonts w:asciiTheme="majorHAnsi" w:hAnsiTheme="majorHAnsi" w:cstheme="majorHAnsi"/>
          <w:color w:val="000000" w:themeColor="text1"/>
        </w:rPr>
        <w:t xml:space="preserve">niż 24 h od </w:t>
      </w:r>
      <w:r w:rsidRPr="00176E18">
        <w:rPr>
          <w:rFonts w:asciiTheme="majorHAnsi" w:hAnsiTheme="majorHAnsi" w:cstheme="majorHAnsi"/>
        </w:rPr>
        <w:t>chwili uzyskania informacji o potencjalnym naruszeniu, oraz umożliwia Administratorowi uczestnictwo w czynnościach wyjaśniających i informuje Administratora o ustaleniach z chwilą ich dokonania, w szczególności o stwierdzeniu faktycznego naruszenia.</w:t>
      </w:r>
    </w:p>
    <w:p w:rsidR="003D2B73" w:rsidRPr="00176E18" w:rsidRDefault="003D2B73" w:rsidP="003D2B73">
      <w:pPr>
        <w:numPr>
          <w:ilvl w:val="0"/>
          <w:numId w:val="10"/>
        </w:numPr>
        <w:spacing w:before="0" w:beforeAutospacing="0" w:after="0" w:line="276" w:lineRule="auto"/>
        <w:ind w:left="357" w:hanging="357"/>
        <w:jc w:val="both"/>
        <w:rPr>
          <w:rFonts w:asciiTheme="majorHAnsi" w:hAnsiTheme="majorHAnsi" w:cstheme="majorHAnsi"/>
        </w:rPr>
      </w:pPr>
      <w:r w:rsidRPr="00176E18">
        <w:rPr>
          <w:rFonts w:asciiTheme="majorHAnsi" w:hAnsiTheme="majorHAnsi" w:cstheme="majorHAnsi"/>
        </w:rPr>
        <w:t>Informacja przekazana Administratorowi powinna zawierać co najmniej:</w:t>
      </w:r>
    </w:p>
    <w:p w:rsidR="003D2B73" w:rsidRPr="00176E18" w:rsidRDefault="003D2B73" w:rsidP="003D2B73">
      <w:pPr>
        <w:numPr>
          <w:ilvl w:val="1"/>
          <w:numId w:val="10"/>
        </w:numPr>
        <w:spacing w:before="0" w:beforeAutospacing="0" w:after="0" w:line="276" w:lineRule="auto"/>
        <w:ind w:left="850" w:hanging="425"/>
        <w:jc w:val="both"/>
        <w:rPr>
          <w:rFonts w:asciiTheme="majorHAnsi" w:hAnsiTheme="majorHAnsi" w:cstheme="majorHAnsi"/>
        </w:rPr>
      </w:pPr>
      <w:r w:rsidRPr="00176E18">
        <w:rPr>
          <w:rFonts w:asciiTheme="majorHAnsi" w:hAnsiTheme="majorHAnsi" w:cstheme="majorHAnsi"/>
        </w:rPr>
        <w:t>opis charakteru naruszenia oraz - o ile to możliwe - wskazanie kategorii i przybliżonej liczby osób, których dane zostały naruszone i ilości/rodzaju danych, których naruszenie dotyczy,</w:t>
      </w:r>
    </w:p>
    <w:p w:rsidR="003D2B73" w:rsidRDefault="003D2B73" w:rsidP="003D2B73">
      <w:pPr>
        <w:numPr>
          <w:ilvl w:val="1"/>
          <w:numId w:val="10"/>
        </w:numPr>
        <w:spacing w:before="0" w:beforeAutospacing="0" w:after="0" w:line="276" w:lineRule="auto"/>
        <w:ind w:left="850" w:hanging="425"/>
        <w:jc w:val="both"/>
        <w:rPr>
          <w:rFonts w:asciiTheme="majorHAnsi" w:hAnsiTheme="majorHAnsi" w:cstheme="majorHAnsi"/>
        </w:rPr>
      </w:pPr>
      <w:r w:rsidRPr="00176E18">
        <w:rPr>
          <w:rFonts w:asciiTheme="majorHAnsi" w:hAnsiTheme="majorHAnsi" w:cstheme="majorHAnsi"/>
        </w:rPr>
        <w:t>opis możliwych konsekwencji naruszenia,</w:t>
      </w:r>
    </w:p>
    <w:p w:rsidR="003D2B73" w:rsidRPr="003D0CBB" w:rsidRDefault="003D2B73" w:rsidP="003D2B73">
      <w:pPr>
        <w:numPr>
          <w:ilvl w:val="1"/>
          <w:numId w:val="10"/>
        </w:numPr>
        <w:spacing w:before="0" w:beforeAutospacing="0" w:after="0" w:line="276" w:lineRule="auto"/>
        <w:ind w:left="850" w:hanging="425"/>
        <w:jc w:val="both"/>
        <w:rPr>
          <w:rFonts w:asciiTheme="majorHAnsi" w:hAnsiTheme="majorHAnsi" w:cstheme="majorHAnsi"/>
        </w:rPr>
      </w:pPr>
      <w:r w:rsidRPr="003D0CBB">
        <w:rPr>
          <w:rFonts w:asciiTheme="majorHAnsi" w:hAnsiTheme="majorHAnsi" w:cstheme="majorHAnsi"/>
        </w:rPr>
        <w:t>opis zastosowanych lub proponowanych do zastosowania przez Podmiot przetwarzający środków w celu zaradzenia naruszeniu, w tym minimalizacji jego negatywnych skutków.</w:t>
      </w:r>
    </w:p>
    <w:p w:rsidR="003D2B73" w:rsidRDefault="003D2B73" w:rsidP="003D2B73">
      <w:pPr>
        <w:spacing w:before="0" w:beforeAutospacing="0" w:after="0"/>
        <w:jc w:val="center"/>
        <w:rPr>
          <w:rFonts w:asciiTheme="majorHAnsi" w:hAnsiTheme="majorHAnsi" w:cstheme="majorHAnsi"/>
          <w:b/>
          <w:bCs/>
        </w:rPr>
      </w:pPr>
    </w:p>
    <w:p w:rsidR="003D2B73" w:rsidRPr="00176E18" w:rsidRDefault="003D2B73" w:rsidP="003D2B73">
      <w:pPr>
        <w:spacing w:before="0" w:beforeAutospacing="0" w:after="0"/>
        <w:jc w:val="center"/>
        <w:rPr>
          <w:rFonts w:asciiTheme="majorHAnsi" w:hAnsiTheme="majorHAnsi" w:cstheme="majorHAnsi"/>
          <w:b/>
          <w:bCs/>
        </w:rPr>
      </w:pPr>
      <w:r w:rsidRPr="00176E18">
        <w:rPr>
          <w:rFonts w:asciiTheme="majorHAnsi" w:hAnsiTheme="majorHAnsi" w:cstheme="majorHAnsi"/>
          <w:b/>
          <w:bCs/>
        </w:rPr>
        <w:t xml:space="preserve">§ </w:t>
      </w:r>
      <w:r>
        <w:rPr>
          <w:rFonts w:asciiTheme="majorHAnsi" w:hAnsiTheme="majorHAnsi" w:cstheme="majorHAnsi"/>
          <w:b/>
          <w:bCs/>
        </w:rPr>
        <w:t>7</w:t>
      </w:r>
    </w:p>
    <w:p w:rsidR="003D2B73" w:rsidRDefault="003D2B73" w:rsidP="003D2B73">
      <w:pPr>
        <w:spacing w:before="0" w:beforeAutospacing="0" w:after="0"/>
        <w:jc w:val="center"/>
        <w:rPr>
          <w:rFonts w:asciiTheme="majorHAnsi" w:hAnsiTheme="majorHAnsi" w:cstheme="majorHAnsi"/>
          <w:b/>
        </w:rPr>
      </w:pPr>
      <w:r w:rsidRPr="00176E18">
        <w:rPr>
          <w:rFonts w:asciiTheme="majorHAnsi" w:hAnsiTheme="majorHAnsi" w:cstheme="majorHAnsi"/>
          <w:b/>
        </w:rPr>
        <w:t>Odpowiedzialność Podmiotu przetwarzającego</w:t>
      </w:r>
    </w:p>
    <w:p w:rsidR="003D2B73" w:rsidRPr="00176E18" w:rsidRDefault="003D2B73" w:rsidP="003D2B73">
      <w:pPr>
        <w:spacing w:before="0" w:beforeAutospacing="0" w:after="0"/>
        <w:jc w:val="center"/>
        <w:rPr>
          <w:rFonts w:asciiTheme="majorHAnsi" w:hAnsiTheme="majorHAnsi" w:cstheme="majorHAnsi"/>
          <w:b/>
        </w:rPr>
      </w:pPr>
    </w:p>
    <w:p w:rsidR="003D2B73" w:rsidRDefault="003D2B73" w:rsidP="003D2B73">
      <w:pPr>
        <w:pStyle w:val="Akapitzlist"/>
        <w:numPr>
          <w:ilvl w:val="0"/>
          <w:numId w:val="8"/>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 xml:space="preserve">Podmiot przetwarzający jest odpowiedzialny za przetwarzanie danych osobowych niezgodnie z treścią Umowy, przepisami Rozporządzenia lub innymi </w:t>
      </w:r>
      <w:r>
        <w:rPr>
          <w:rFonts w:asciiTheme="majorHAnsi" w:hAnsiTheme="majorHAnsi" w:cstheme="majorHAnsi"/>
          <w:sz w:val="22"/>
          <w:szCs w:val="22"/>
        </w:rPr>
        <w:t xml:space="preserve">przepisami, o których </w:t>
      </w:r>
      <w:r w:rsidRPr="002F1C30">
        <w:rPr>
          <w:rFonts w:asciiTheme="majorHAnsi" w:hAnsiTheme="majorHAnsi" w:cstheme="majorHAnsi"/>
          <w:sz w:val="22"/>
          <w:szCs w:val="22"/>
        </w:rPr>
        <w:t xml:space="preserve">mowa w § 2 ust. 3, </w:t>
      </w:r>
      <w:r w:rsidRPr="00176E18">
        <w:rPr>
          <w:rFonts w:asciiTheme="majorHAnsi" w:hAnsiTheme="majorHAnsi" w:cstheme="majorHAnsi"/>
          <w:sz w:val="22"/>
          <w:szCs w:val="22"/>
        </w:rPr>
        <w:t>a w szczególności za udostępnienie powierzonych do przetwarzania danych osobowych osobom nieupoważnionym.</w:t>
      </w:r>
    </w:p>
    <w:p w:rsidR="003D2B73" w:rsidRPr="00176E18" w:rsidRDefault="003D2B73" w:rsidP="003D2B73">
      <w:pPr>
        <w:pStyle w:val="Akapitzlist"/>
        <w:numPr>
          <w:ilvl w:val="0"/>
          <w:numId w:val="8"/>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lastRenderedPageBreak/>
        <w:t>Podmiot przetwarzający zobowiązuje się do niezwłocznego poinformowania Administratora o wszelkich wiadomych mu:</w:t>
      </w:r>
    </w:p>
    <w:p w:rsidR="003D2B73" w:rsidRPr="00176E18" w:rsidRDefault="003D2B73" w:rsidP="003D2B73">
      <w:pPr>
        <w:pStyle w:val="Akapitzlist"/>
        <w:numPr>
          <w:ilvl w:val="0"/>
          <w:numId w:val="9"/>
        </w:numPr>
        <w:spacing w:line="276" w:lineRule="auto"/>
        <w:jc w:val="both"/>
        <w:rPr>
          <w:rFonts w:asciiTheme="majorHAnsi" w:hAnsiTheme="majorHAnsi" w:cstheme="majorHAnsi"/>
          <w:sz w:val="22"/>
          <w:szCs w:val="22"/>
        </w:rPr>
      </w:pPr>
      <w:r w:rsidRPr="00176E18">
        <w:rPr>
          <w:rFonts w:asciiTheme="majorHAnsi" w:hAnsiTheme="majorHAnsi" w:cstheme="majorHAnsi"/>
          <w:sz w:val="22"/>
          <w:szCs w:val="22"/>
        </w:rPr>
        <w:t>postępowaniach, w szczególności sądowych lub administracyjnych,</w:t>
      </w:r>
    </w:p>
    <w:p w:rsidR="003D2B73" w:rsidRPr="00176E18" w:rsidRDefault="003D2B73" w:rsidP="003D2B73">
      <w:pPr>
        <w:pStyle w:val="Akapitzlist"/>
        <w:numPr>
          <w:ilvl w:val="0"/>
          <w:numId w:val="9"/>
        </w:numPr>
        <w:spacing w:line="276" w:lineRule="auto"/>
        <w:jc w:val="both"/>
        <w:rPr>
          <w:rFonts w:asciiTheme="majorHAnsi" w:hAnsiTheme="majorHAnsi" w:cstheme="majorHAnsi"/>
          <w:sz w:val="22"/>
          <w:szCs w:val="22"/>
        </w:rPr>
      </w:pPr>
      <w:r w:rsidRPr="00176E18">
        <w:rPr>
          <w:rFonts w:asciiTheme="majorHAnsi" w:hAnsiTheme="majorHAnsi" w:cstheme="majorHAnsi"/>
          <w:sz w:val="22"/>
          <w:szCs w:val="22"/>
        </w:rPr>
        <w:t>decyzjach administracyjnych i orzeczeniach sądowych,</w:t>
      </w:r>
    </w:p>
    <w:p w:rsidR="003D2B73" w:rsidRPr="00176E18" w:rsidRDefault="003D2B73" w:rsidP="003D2B73">
      <w:pPr>
        <w:pStyle w:val="Akapitzlist"/>
        <w:numPr>
          <w:ilvl w:val="0"/>
          <w:numId w:val="9"/>
        </w:numPr>
        <w:spacing w:line="276" w:lineRule="auto"/>
        <w:jc w:val="both"/>
        <w:rPr>
          <w:rFonts w:asciiTheme="majorHAnsi" w:hAnsiTheme="majorHAnsi" w:cstheme="majorHAnsi"/>
          <w:sz w:val="22"/>
          <w:szCs w:val="22"/>
        </w:rPr>
      </w:pPr>
      <w:r w:rsidRPr="00176E18">
        <w:rPr>
          <w:rFonts w:asciiTheme="majorHAnsi" w:hAnsiTheme="majorHAnsi" w:cstheme="majorHAnsi"/>
          <w:sz w:val="22"/>
          <w:szCs w:val="22"/>
        </w:rPr>
        <w:t>planowanych lub realizowanych kontrolach i inspekcjach</w:t>
      </w:r>
      <w:r>
        <w:rPr>
          <w:rFonts w:asciiTheme="majorHAnsi" w:hAnsiTheme="majorHAnsi" w:cstheme="majorHAnsi"/>
          <w:sz w:val="22"/>
          <w:szCs w:val="22"/>
        </w:rPr>
        <w:t xml:space="preserve"> przez właściwe organy</w:t>
      </w:r>
      <w:r w:rsidRPr="00176E18">
        <w:rPr>
          <w:rFonts w:asciiTheme="majorHAnsi" w:hAnsiTheme="majorHAnsi" w:cstheme="majorHAnsi"/>
          <w:sz w:val="22"/>
          <w:szCs w:val="22"/>
        </w:rPr>
        <w:t xml:space="preserve">, w </w:t>
      </w:r>
      <w:r>
        <w:rPr>
          <w:rFonts w:asciiTheme="majorHAnsi" w:hAnsiTheme="majorHAnsi" w:cstheme="majorHAnsi"/>
          <w:sz w:val="22"/>
          <w:szCs w:val="22"/>
        </w:rPr>
        <w:t xml:space="preserve">tym w </w:t>
      </w:r>
      <w:r w:rsidRPr="00176E18">
        <w:rPr>
          <w:rFonts w:asciiTheme="majorHAnsi" w:hAnsiTheme="majorHAnsi" w:cstheme="majorHAnsi"/>
          <w:sz w:val="22"/>
          <w:szCs w:val="22"/>
        </w:rPr>
        <w:t xml:space="preserve">szczególności </w:t>
      </w:r>
      <w:r>
        <w:rPr>
          <w:rFonts w:asciiTheme="majorHAnsi" w:hAnsiTheme="majorHAnsi" w:cstheme="majorHAnsi"/>
          <w:sz w:val="22"/>
          <w:szCs w:val="22"/>
        </w:rPr>
        <w:t>Prezesa Urzędu Ochrony Danych Osobowych (PUODO)</w:t>
      </w:r>
      <w:r w:rsidRPr="00176E18">
        <w:rPr>
          <w:rFonts w:asciiTheme="majorHAnsi" w:hAnsiTheme="majorHAnsi" w:cstheme="majorHAnsi"/>
          <w:sz w:val="22"/>
          <w:szCs w:val="22"/>
        </w:rPr>
        <w:t>,</w:t>
      </w:r>
      <w:r>
        <w:rPr>
          <w:rFonts w:asciiTheme="majorHAnsi" w:hAnsiTheme="majorHAnsi" w:cstheme="majorHAnsi"/>
          <w:sz w:val="22"/>
          <w:szCs w:val="22"/>
        </w:rPr>
        <w:t xml:space="preserve"> urzędy państwowe, policję lub sądy,</w:t>
      </w:r>
    </w:p>
    <w:p w:rsidR="003D2B73" w:rsidRPr="00176E18" w:rsidRDefault="00E160CD" w:rsidP="00E160CD">
      <w:pPr>
        <w:spacing w:before="0" w:beforeAutospacing="0" w:line="276" w:lineRule="auto"/>
        <w:jc w:val="both"/>
        <w:rPr>
          <w:rFonts w:asciiTheme="majorHAnsi" w:hAnsiTheme="majorHAnsi" w:cstheme="majorHAnsi"/>
        </w:rPr>
      </w:pPr>
      <w:r>
        <w:rPr>
          <w:rFonts w:asciiTheme="majorHAnsi" w:hAnsiTheme="majorHAnsi" w:cstheme="majorHAnsi"/>
        </w:rPr>
        <w:t xml:space="preserve">     </w:t>
      </w:r>
      <w:r w:rsidR="003D2B73" w:rsidRPr="00176E18">
        <w:rPr>
          <w:rFonts w:asciiTheme="majorHAnsi" w:hAnsiTheme="majorHAnsi" w:cstheme="majorHAnsi"/>
        </w:rPr>
        <w:t>dotyczących danych, o których mowa w § 2 Umowy, powierzonych przez Administratora</w:t>
      </w:r>
      <w:r w:rsidR="003D2B73" w:rsidRPr="00176E18">
        <w:rPr>
          <w:rFonts w:asciiTheme="majorHAnsi" w:hAnsiTheme="majorHAnsi" w:cstheme="majorHAnsi"/>
          <w:b/>
        </w:rPr>
        <w:t>.</w:t>
      </w:r>
    </w:p>
    <w:p w:rsidR="003D2B73" w:rsidRDefault="003D2B73" w:rsidP="003D2B73">
      <w:pPr>
        <w:spacing w:before="0" w:beforeAutospacing="0" w:after="0"/>
        <w:jc w:val="center"/>
        <w:rPr>
          <w:rFonts w:asciiTheme="majorHAnsi" w:hAnsiTheme="majorHAnsi" w:cstheme="majorHAnsi"/>
          <w:b/>
        </w:rPr>
      </w:pPr>
    </w:p>
    <w:p w:rsidR="003D2B73" w:rsidRPr="00176E18" w:rsidRDefault="003D2B73" w:rsidP="003D2B73">
      <w:pPr>
        <w:spacing w:before="0" w:beforeAutospacing="0" w:after="0"/>
        <w:jc w:val="center"/>
        <w:rPr>
          <w:rFonts w:asciiTheme="majorHAnsi" w:hAnsiTheme="majorHAnsi" w:cstheme="majorHAnsi"/>
          <w:b/>
        </w:rPr>
      </w:pPr>
      <w:r>
        <w:rPr>
          <w:rFonts w:asciiTheme="majorHAnsi" w:hAnsiTheme="majorHAnsi" w:cstheme="majorHAnsi"/>
          <w:b/>
        </w:rPr>
        <w:t>§ 8</w:t>
      </w:r>
    </w:p>
    <w:p w:rsidR="003D2B73" w:rsidRPr="00176E18" w:rsidRDefault="003D2B73" w:rsidP="003D2B73">
      <w:pPr>
        <w:spacing w:before="0" w:beforeAutospacing="0" w:after="0"/>
        <w:jc w:val="center"/>
        <w:rPr>
          <w:rFonts w:asciiTheme="majorHAnsi" w:hAnsiTheme="majorHAnsi" w:cstheme="majorHAnsi"/>
          <w:b/>
        </w:rPr>
      </w:pPr>
      <w:proofErr w:type="spellStart"/>
      <w:r w:rsidRPr="00176E18">
        <w:rPr>
          <w:rFonts w:asciiTheme="majorHAnsi" w:hAnsiTheme="majorHAnsi" w:cstheme="majorHAnsi"/>
          <w:b/>
        </w:rPr>
        <w:t>Podpowierzenie</w:t>
      </w:r>
      <w:proofErr w:type="spellEnd"/>
    </w:p>
    <w:p w:rsidR="003D2B73" w:rsidRPr="00176E18" w:rsidRDefault="003D2B73" w:rsidP="003D2B73">
      <w:pPr>
        <w:spacing w:before="0" w:beforeAutospacing="0" w:after="0"/>
        <w:jc w:val="both"/>
        <w:rPr>
          <w:rFonts w:asciiTheme="majorHAnsi" w:hAnsiTheme="majorHAnsi" w:cstheme="majorHAnsi"/>
          <w:b/>
        </w:rPr>
      </w:pPr>
    </w:p>
    <w:p w:rsidR="003D2B73" w:rsidRDefault="003D2B73" w:rsidP="003D2B73">
      <w:pPr>
        <w:pStyle w:val="Akapitzlist"/>
        <w:numPr>
          <w:ilvl w:val="0"/>
          <w:numId w:val="12"/>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może powierzyć dane osobowe, wskazane w § 2 Umowy</w:t>
      </w:r>
      <w:r w:rsidRPr="00176E18">
        <w:rPr>
          <w:rFonts w:asciiTheme="majorHAnsi" w:hAnsiTheme="majorHAnsi" w:cstheme="majorHAnsi"/>
          <w:b/>
          <w:sz w:val="22"/>
          <w:szCs w:val="22"/>
        </w:rPr>
        <w:t xml:space="preserve">, </w:t>
      </w:r>
      <w:r w:rsidRPr="00176E18">
        <w:rPr>
          <w:rFonts w:asciiTheme="majorHAnsi" w:hAnsiTheme="majorHAnsi" w:cstheme="majorHAnsi"/>
          <w:sz w:val="22"/>
          <w:szCs w:val="22"/>
        </w:rPr>
        <w:t>do dalszego przetwarzania podwykonawcom jedynie w celu wykonania Umowy oraz po uzyskaniu uprzedniej zgody Administratora. Zgoda Administratora musi mieć formę pisemną pod rygorem nieważności.</w:t>
      </w:r>
    </w:p>
    <w:p w:rsidR="003D2B73" w:rsidRDefault="003D2B73" w:rsidP="003D2B73">
      <w:pPr>
        <w:pStyle w:val="Akapitzlist"/>
        <w:numPr>
          <w:ilvl w:val="0"/>
          <w:numId w:val="12"/>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3D2B73" w:rsidRDefault="003D2B73" w:rsidP="003D2B73">
      <w:pPr>
        <w:pStyle w:val="Akapitzlist"/>
        <w:numPr>
          <w:ilvl w:val="0"/>
          <w:numId w:val="12"/>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Podwykonawca, o którym mowa w ust. 1, winien spełniać te same wymogi i obowiązki, jakie zostały nałożone na Podmiot przetwarzający w niniejszej Umowie, w szczególności w zakresie gwarancji ochrony powierzonych danych osobowych.</w:t>
      </w:r>
    </w:p>
    <w:p w:rsidR="003D2B73" w:rsidRDefault="003D2B73" w:rsidP="003D2B73">
      <w:pPr>
        <w:pStyle w:val="Akapitzlist"/>
        <w:numPr>
          <w:ilvl w:val="0"/>
          <w:numId w:val="12"/>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ponosi wobec Administratora pełną odpowiedzialność za niewywiązywanie się przez podwykonawcę ze spoczywających na nim obowiązków ochrony danych.</w:t>
      </w:r>
    </w:p>
    <w:p w:rsidR="003D2B73" w:rsidRPr="00176E18" w:rsidRDefault="003D2B73" w:rsidP="003D2B73">
      <w:pPr>
        <w:spacing w:after="0" w:line="276" w:lineRule="auto"/>
        <w:jc w:val="center"/>
        <w:rPr>
          <w:rFonts w:asciiTheme="majorHAnsi" w:hAnsiTheme="majorHAnsi" w:cstheme="majorHAnsi"/>
          <w:b/>
        </w:rPr>
      </w:pPr>
      <w:r>
        <w:rPr>
          <w:rFonts w:asciiTheme="majorHAnsi" w:hAnsiTheme="majorHAnsi" w:cstheme="majorHAnsi"/>
          <w:b/>
        </w:rPr>
        <w:t>§ 9</w:t>
      </w:r>
    </w:p>
    <w:p w:rsidR="003D2B73" w:rsidRPr="00176E18" w:rsidRDefault="003D2B73" w:rsidP="003D2B73">
      <w:pPr>
        <w:spacing w:before="0" w:beforeAutospacing="0" w:line="276" w:lineRule="auto"/>
        <w:jc w:val="center"/>
        <w:rPr>
          <w:rFonts w:asciiTheme="majorHAnsi" w:hAnsiTheme="majorHAnsi" w:cstheme="majorHAnsi"/>
          <w:b/>
        </w:rPr>
      </w:pPr>
      <w:r w:rsidRPr="00176E18">
        <w:rPr>
          <w:rFonts w:asciiTheme="majorHAnsi" w:hAnsiTheme="majorHAnsi" w:cstheme="majorHAnsi"/>
          <w:b/>
        </w:rPr>
        <w:t>Zasady zachowania poufności</w:t>
      </w:r>
    </w:p>
    <w:p w:rsidR="003D2B73" w:rsidRPr="00176E18" w:rsidRDefault="003D2B73" w:rsidP="003D2B73">
      <w:pPr>
        <w:pStyle w:val="Akapitzlist"/>
        <w:numPr>
          <w:ilvl w:val="0"/>
          <w:numId w:val="11"/>
        </w:numPr>
        <w:spacing w:after="75" w:line="276" w:lineRule="auto"/>
        <w:ind w:left="357" w:hanging="357"/>
        <w:jc w:val="both"/>
        <w:rPr>
          <w:rFonts w:asciiTheme="majorHAnsi" w:hAnsiTheme="majorHAnsi" w:cstheme="majorHAnsi"/>
          <w:color w:val="000000" w:themeColor="text1"/>
          <w:sz w:val="22"/>
          <w:szCs w:val="22"/>
        </w:rPr>
      </w:pPr>
      <w:r w:rsidRPr="00176E18">
        <w:rPr>
          <w:rFonts w:asciiTheme="majorHAnsi" w:hAnsiTheme="majorHAnsi" w:cstheme="majorHAnsi"/>
          <w:sz w:val="22"/>
          <w:szCs w:val="22"/>
        </w:rPr>
        <w:t>Podmiot przetwarzający zobowiązuje się do zachowania w tajemnicy wszelkich informacji, danych, materiałów, dokumentów i danych osobowych otrzymanych w związku z realizacją Umowy od Administratora  i współpracujących z nim osób oraz danych uzyskanych w jakikolwiek inny sposób, zamierzony czy przypadkowy w formie ustnej, pisemnej lub elektronicznej („dane poufne”).</w:t>
      </w:r>
    </w:p>
    <w:p w:rsidR="003D2B73" w:rsidRPr="00176E18" w:rsidRDefault="003D2B73" w:rsidP="003D2B73">
      <w:pPr>
        <w:pStyle w:val="Akapitzlist"/>
        <w:numPr>
          <w:ilvl w:val="0"/>
          <w:numId w:val="11"/>
        </w:numPr>
        <w:spacing w:after="75" w:line="276" w:lineRule="auto"/>
        <w:ind w:left="357" w:hanging="357"/>
        <w:jc w:val="both"/>
        <w:rPr>
          <w:rFonts w:asciiTheme="majorHAnsi" w:hAnsiTheme="majorHAnsi" w:cstheme="majorHAnsi"/>
          <w:color w:val="000000" w:themeColor="text1"/>
          <w:sz w:val="22"/>
          <w:szCs w:val="22"/>
        </w:rPr>
      </w:pPr>
      <w:r w:rsidRPr="00176E18">
        <w:rPr>
          <w:rFonts w:asciiTheme="majorHAnsi" w:hAnsiTheme="majorHAnsi" w:cstheme="maj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255FB5" w:rsidRDefault="003D2B73" w:rsidP="003D2B73">
      <w:pPr>
        <w:pStyle w:val="Akapitzlist"/>
        <w:numPr>
          <w:ilvl w:val="0"/>
          <w:numId w:val="11"/>
        </w:numPr>
        <w:spacing w:line="276"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Strony zobowiązują się do dołożenia wszelkich starań w celu zapewnienia, aby środki łączności wykorzystywane do odbioru, przekazywania oraz przechowywania danych poufnych gwarantowały ich zabezpieczenie, w tym w szczególności danych osobowych powierzonych do przetwarzania, przed dostępem osób trzecich nieupoważnionych do zapoznania się z ich treścią.</w:t>
      </w:r>
    </w:p>
    <w:p w:rsidR="00255FB5" w:rsidRDefault="00255FB5">
      <w:pPr>
        <w:spacing w:before="0" w:beforeAutospacing="0" w:after="160" w:line="259" w:lineRule="auto"/>
        <w:rPr>
          <w:rFonts w:asciiTheme="majorHAnsi" w:eastAsia="Times New Roman" w:hAnsiTheme="majorHAnsi" w:cstheme="majorHAnsi"/>
          <w:lang w:eastAsia="pl-PL"/>
        </w:rPr>
      </w:pPr>
      <w:r>
        <w:rPr>
          <w:rFonts w:asciiTheme="majorHAnsi" w:hAnsiTheme="majorHAnsi" w:cstheme="majorHAnsi"/>
        </w:rPr>
        <w:br w:type="page"/>
      </w:r>
    </w:p>
    <w:p w:rsidR="003D2B73" w:rsidRDefault="003D2B73" w:rsidP="003D2B73">
      <w:pPr>
        <w:spacing w:before="0" w:beforeAutospacing="0" w:after="0"/>
        <w:jc w:val="center"/>
        <w:rPr>
          <w:rFonts w:asciiTheme="majorHAnsi" w:hAnsiTheme="majorHAnsi" w:cstheme="majorHAnsi"/>
          <w:b/>
          <w:bCs/>
        </w:rPr>
      </w:pPr>
      <w:r>
        <w:rPr>
          <w:rFonts w:asciiTheme="majorHAnsi" w:hAnsiTheme="majorHAnsi" w:cstheme="majorHAnsi"/>
          <w:b/>
          <w:bCs/>
        </w:rPr>
        <w:lastRenderedPageBreak/>
        <w:t>§ 10</w:t>
      </w:r>
    </w:p>
    <w:p w:rsidR="003D2B73" w:rsidRDefault="003D2B73" w:rsidP="003D2B73">
      <w:pPr>
        <w:spacing w:before="0" w:beforeAutospacing="0" w:after="0"/>
        <w:jc w:val="center"/>
        <w:rPr>
          <w:rFonts w:asciiTheme="majorHAnsi" w:hAnsiTheme="majorHAnsi" w:cstheme="majorHAnsi"/>
          <w:b/>
          <w:bCs/>
        </w:rPr>
      </w:pPr>
      <w:r w:rsidRPr="00176E18">
        <w:rPr>
          <w:rFonts w:asciiTheme="majorHAnsi" w:hAnsiTheme="majorHAnsi" w:cstheme="majorHAnsi"/>
          <w:b/>
          <w:bCs/>
        </w:rPr>
        <w:t>Prawo kontroli</w:t>
      </w:r>
    </w:p>
    <w:p w:rsidR="003D2B73" w:rsidRPr="00176E18" w:rsidRDefault="003D2B73" w:rsidP="003D2B73">
      <w:pPr>
        <w:spacing w:before="0" w:beforeAutospacing="0" w:after="0"/>
        <w:jc w:val="center"/>
        <w:rPr>
          <w:rFonts w:asciiTheme="majorHAnsi" w:hAnsiTheme="majorHAnsi" w:cstheme="majorHAnsi"/>
        </w:rPr>
      </w:pPr>
    </w:p>
    <w:p w:rsidR="003D2B73" w:rsidRDefault="003D2B73" w:rsidP="003D2B73">
      <w:pPr>
        <w:pStyle w:val="Akapitzlist"/>
        <w:numPr>
          <w:ilvl w:val="0"/>
          <w:numId w:val="5"/>
        </w:numPr>
        <w:spacing w:line="259"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Administrator danych zgodnie z art. 28 ust. 3 pkt h) Rozporządzenia ma prawo kontroli, czy środki zastosowane przez Podmiot przetwarzający przy przetwarzaniu i zabezpieczeniu powierzonych danych osobowych spełniają postanowienia Umowy i Rozporządzenia.</w:t>
      </w:r>
    </w:p>
    <w:p w:rsidR="003D2B73" w:rsidRDefault="003D2B73" w:rsidP="003D2B73">
      <w:pPr>
        <w:pStyle w:val="Akapitzlist"/>
        <w:numPr>
          <w:ilvl w:val="0"/>
          <w:numId w:val="5"/>
        </w:numPr>
        <w:spacing w:before="100" w:beforeAutospacing="1" w:line="259"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Administrator danych realizować będzie prawo kontroli w godzinach pracy Podmiotu przetwarzającego i z minimum 7 dniowym jego uprzedzeniem.</w:t>
      </w:r>
    </w:p>
    <w:p w:rsidR="003D2B73" w:rsidRDefault="003D2B73" w:rsidP="003D2B73">
      <w:pPr>
        <w:pStyle w:val="Akapitzlist"/>
        <w:numPr>
          <w:ilvl w:val="0"/>
          <w:numId w:val="5"/>
        </w:numPr>
        <w:spacing w:before="100" w:beforeAutospacing="1" w:line="259"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zobowiązuje się do usunięcia uchybień stwierdzonych podczas kontroli w terminie wskazanym przez Administratora.</w:t>
      </w:r>
    </w:p>
    <w:p w:rsidR="003D2B73" w:rsidRPr="00176E18" w:rsidRDefault="003D2B73" w:rsidP="003D2B73">
      <w:pPr>
        <w:pStyle w:val="Akapitzlist"/>
        <w:numPr>
          <w:ilvl w:val="0"/>
          <w:numId w:val="5"/>
        </w:numPr>
        <w:spacing w:line="259" w:lineRule="auto"/>
        <w:ind w:left="357" w:hanging="357"/>
        <w:jc w:val="both"/>
        <w:rPr>
          <w:rFonts w:asciiTheme="majorHAnsi" w:hAnsiTheme="majorHAnsi" w:cstheme="majorHAnsi"/>
          <w:sz w:val="22"/>
          <w:szCs w:val="22"/>
        </w:rPr>
      </w:pPr>
      <w:r w:rsidRPr="00176E18">
        <w:rPr>
          <w:rFonts w:asciiTheme="majorHAnsi" w:hAnsiTheme="majorHAnsi" w:cstheme="majorHAnsi"/>
          <w:sz w:val="22"/>
          <w:szCs w:val="22"/>
        </w:rPr>
        <w:t>Podmiot przetwarzający udostępnia Administratorowi wszelkie informacje niezbędne do wykazania spełnienia obowiązków określonych w art. 28 Rozporządzenia</w:t>
      </w:r>
    </w:p>
    <w:p w:rsidR="003D2B73" w:rsidRPr="00176E18" w:rsidRDefault="003D2B73" w:rsidP="003D2B73">
      <w:pPr>
        <w:spacing w:before="0" w:beforeAutospacing="0" w:after="0"/>
        <w:jc w:val="both"/>
        <w:rPr>
          <w:rFonts w:asciiTheme="majorHAnsi" w:hAnsiTheme="majorHAnsi" w:cstheme="majorHAnsi"/>
        </w:rPr>
      </w:pPr>
    </w:p>
    <w:p w:rsidR="003D2B73" w:rsidRPr="00176E18" w:rsidRDefault="003D2B73" w:rsidP="003D2B73">
      <w:pPr>
        <w:spacing w:before="0" w:beforeAutospacing="0" w:after="0"/>
        <w:jc w:val="center"/>
        <w:rPr>
          <w:rFonts w:asciiTheme="majorHAnsi" w:hAnsiTheme="majorHAnsi" w:cstheme="majorHAnsi"/>
          <w:b/>
        </w:rPr>
      </w:pPr>
      <w:r w:rsidRPr="00176E18">
        <w:rPr>
          <w:rFonts w:asciiTheme="majorHAnsi" w:hAnsiTheme="majorHAnsi" w:cstheme="majorHAnsi"/>
          <w:b/>
        </w:rPr>
        <w:t>§</w:t>
      </w:r>
      <w:r>
        <w:rPr>
          <w:rFonts w:asciiTheme="majorHAnsi" w:hAnsiTheme="majorHAnsi" w:cstheme="majorHAnsi"/>
          <w:b/>
        </w:rPr>
        <w:t xml:space="preserve"> 11</w:t>
      </w:r>
    </w:p>
    <w:p w:rsidR="003D2B73" w:rsidRDefault="003D2B73" w:rsidP="003D2B73">
      <w:pPr>
        <w:spacing w:before="0" w:beforeAutospacing="0" w:after="0"/>
        <w:jc w:val="center"/>
        <w:rPr>
          <w:rFonts w:asciiTheme="majorHAnsi" w:hAnsiTheme="majorHAnsi" w:cstheme="majorHAnsi"/>
          <w:b/>
        </w:rPr>
      </w:pPr>
      <w:r w:rsidRPr="00176E18">
        <w:rPr>
          <w:rFonts w:asciiTheme="majorHAnsi" w:hAnsiTheme="majorHAnsi" w:cstheme="majorHAnsi"/>
          <w:b/>
        </w:rPr>
        <w:t>Deklarowane środki techniczne i organizacyjne</w:t>
      </w:r>
    </w:p>
    <w:p w:rsidR="003D2B73" w:rsidRPr="00176E18" w:rsidRDefault="003D2B73" w:rsidP="003D2B73">
      <w:pPr>
        <w:spacing w:before="0" w:beforeAutospacing="0" w:after="0"/>
        <w:jc w:val="center"/>
        <w:rPr>
          <w:rFonts w:asciiTheme="majorHAnsi" w:hAnsiTheme="majorHAnsi" w:cstheme="majorHAnsi"/>
          <w:b/>
        </w:rPr>
      </w:pPr>
    </w:p>
    <w:p w:rsidR="003D2B73" w:rsidRDefault="003D2B73" w:rsidP="003D2B73">
      <w:pPr>
        <w:numPr>
          <w:ilvl w:val="0"/>
          <w:numId w:val="2"/>
        </w:numPr>
        <w:spacing w:before="0" w:beforeAutospacing="0" w:after="0"/>
        <w:ind w:left="357" w:hanging="357"/>
        <w:jc w:val="both"/>
        <w:rPr>
          <w:rFonts w:asciiTheme="majorHAnsi" w:hAnsiTheme="majorHAnsi" w:cstheme="majorHAnsi"/>
          <w:bCs/>
        </w:rPr>
      </w:pPr>
      <w:r w:rsidRPr="00176E18">
        <w:rPr>
          <w:rFonts w:asciiTheme="majorHAnsi" w:hAnsiTheme="majorHAnsi" w:cstheme="majorHAnsi"/>
        </w:rPr>
        <w:t>Podmiot przetwarzający</w:t>
      </w:r>
      <w:r w:rsidRPr="00176E18">
        <w:rPr>
          <w:rFonts w:asciiTheme="majorHAnsi" w:hAnsiTheme="majorHAnsi" w:cstheme="majorHAnsi"/>
          <w:bCs/>
        </w:rPr>
        <w:t xml:space="preserve">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r>
        <w:rPr>
          <w:rFonts w:asciiTheme="majorHAnsi" w:hAnsiTheme="majorHAnsi" w:cstheme="majorHAnsi"/>
          <w:bCs/>
        </w:rPr>
        <w:t>.</w:t>
      </w:r>
    </w:p>
    <w:p w:rsidR="003D2B73" w:rsidRPr="00176E18" w:rsidRDefault="003D2B73" w:rsidP="003D2B73">
      <w:pPr>
        <w:numPr>
          <w:ilvl w:val="0"/>
          <w:numId w:val="2"/>
        </w:numPr>
        <w:spacing w:before="0" w:beforeAutospacing="0" w:after="0"/>
        <w:ind w:left="357" w:hanging="357"/>
        <w:jc w:val="both"/>
        <w:rPr>
          <w:rFonts w:asciiTheme="majorHAnsi" w:hAnsiTheme="majorHAnsi" w:cstheme="majorHAnsi"/>
          <w:bCs/>
        </w:rPr>
      </w:pPr>
      <w:r w:rsidRPr="00176E18">
        <w:rPr>
          <w:rFonts w:asciiTheme="majorHAnsi" w:hAnsiTheme="majorHAnsi" w:cstheme="majorHAnsi"/>
        </w:rPr>
        <w:t>Podmiot przetwarzający</w:t>
      </w:r>
      <w:r w:rsidRPr="00176E18">
        <w:rPr>
          <w:rFonts w:asciiTheme="majorHAnsi" w:hAnsiTheme="majorHAnsi" w:cstheme="majorHAnsi"/>
          <w:bCs/>
        </w:rPr>
        <w:t xml:space="preserve"> deklaruje stosowanie środków technicznych i organizacyjnych określonych w art. 32 Rozporządzenia, jako adekwatnych do zidentyfikowanego ryzyka naruszenia praw lub wolności powierzonych danych osobowych</w:t>
      </w:r>
      <w:r>
        <w:rPr>
          <w:rFonts w:asciiTheme="majorHAnsi" w:hAnsiTheme="majorHAnsi" w:cstheme="majorHAnsi"/>
          <w:bCs/>
        </w:rPr>
        <w:t>,</w:t>
      </w:r>
      <w:r w:rsidRPr="00176E18">
        <w:rPr>
          <w:rFonts w:asciiTheme="majorHAnsi" w:hAnsiTheme="majorHAnsi" w:cstheme="majorHAnsi"/>
          <w:bCs/>
        </w:rPr>
        <w:t xml:space="preserve"> a w szczególności:</w:t>
      </w:r>
    </w:p>
    <w:p w:rsidR="003D2B73" w:rsidRPr="00176E18" w:rsidRDefault="003D2B73" w:rsidP="003D2B73">
      <w:pPr>
        <w:pStyle w:val="Akapitzlist"/>
        <w:numPr>
          <w:ilvl w:val="0"/>
          <w:numId w:val="14"/>
        </w:numPr>
        <w:jc w:val="both"/>
        <w:rPr>
          <w:rFonts w:asciiTheme="majorHAnsi" w:hAnsiTheme="majorHAnsi" w:cstheme="majorHAnsi"/>
          <w:bCs/>
          <w:sz w:val="22"/>
          <w:szCs w:val="22"/>
        </w:rPr>
      </w:pPr>
      <w:proofErr w:type="spellStart"/>
      <w:r w:rsidRPr="00176E18">
        <w:rPr>
          <w:rFonts w:asciiTheme="majorHAnsi" w:hAnsiTheme="majorHAnsi" w:cstheme="majorHAnsi"/>
          <w:bCs/>
          <w:sz w:val="22"/>
          <w:szCs w:val="22"/>
        </w:rPr>
        <w:t>pseudonimizację</w:t>
      </w:r>
      <w:proofErr w:type="spellEnd"/>
      <w:r w:rsidRPr="00176E18">
        <w:rPr>
          <w:rFonts w:asciiTheme="majorHAnsi" w:hAnsiTheme="majorHAnsi" w:cstheme="majorHAnsi"/>
          <w:bCs/>
          <w:sz w:val="22"/>
          <w:szCs w:val="22"/>
        </w:rPr>
        <w:t xml:space="preserve"> </w:t>
      </w:r>
      <w:r>
        <w:rPr>
          <w:rFonts w:asciiTheme="majorHAnsi" w:hAnsiTheme="majorHAnsi" w:cstheme="majorHAnsi"/>
          <w:bCs/>
          <w:sz w:val="22"/>
          <w:szCs w:val="22"/>
        </w:rPr>
        <w:t>i szyfrowanie danych osobowych,</w:t>
      </w:r>
    </w:p>
    <w:p w:rsidR="003D2B73" w:rsidRPr="00176E18" w:rsidRDefault="003D2B73" w:rsidP="003D2B73">
      <w:pPr>
        <w:pStyle w:val="Akapitzlist"/>
        <w:numPr>
          <w:ilvl w:val="0"/>
          <w:numId w:val="14"/>
        </w:numPr>
        <w:jc w:val="both"/>
        <w:rPr>
          <w:rFonts w:asciiTheme="majorHAnsi" w:hAnsiTheme="majorHAnsi" w:cstheme="majorHAnsi"/>
          <w:bCs/>
          <w:sz w:val="22"/>
          <w:szCs w:val="22"/>
        </w:rPr>
      </w:pPr>
      <w:r w:rsidRPr="00176E18">
        <w:rPr>
          <w:rFonts w:asciiTheme="majorHAnsi" w:hAnsiTheme="majorHAnsi" w:cstheme="majorHAnsi"/>
          <w:bCs/>
          <w:sz w:val="22"/>
          <w:szCs w:val="22"/>
        </w:rPr>
        <w:t xml:space="preserve">zdolność do ciągłego zapewnienia poufności, integralności, dostępności i odporności </w:t>
      </w:r>
      <w:r>
        <w:rPr>
          <w:rFonts w:asciiTheme="majorHAnsi" w:hAnsiTheme="majorHAnsi" w:cstheme="majorHAnsi"/>
          <w:bCs/>
          <w:sz w:val="22"/>
          <w:szCs w:val="22"/>
        </w:rPr>
        <w:t>systemów i usług przetwarzania,</w:t>
      </w:r>
    </w:p>
    <w:p w:rsidR="003D2B73" w:rsidRDefault="003D2B73" w:rsidP="003D2B73">
      <w:pPr>
        <w:pStyle w:val="Akapitzlist"/>
        <w:numPr>
          <w:ilvl w:val="0"/>
          <w:numId w:val="14"/>
        </w:numPr>
        <w:jc w:val="both"/>
        <w:rPr>
          <w:rFonts w:asciiTheme="majorHAnsi" w:hAnsiTheme="majorHAnsi" w:cstheme="majorHAnsi"/>
          <w:bCs/>
          <w:sz w:val="22"/>
          <w:szCs w:val="22"/>
        </w:rPr>
      </w:pPr>
      <w:r w:rsidRPr="00176E18">
        <w:rPr>
          <w:rFonts w:asciiTheme="majorHAnsi" w:hAnsiTheme="majorHAnsi" w:cstheme="majorHAnsi"/>
          <w:bCs/>
          <w:sz w:val="22"/>
          <w:szCs w:val="22"/>
        </w:rPr>
        <w:t>zdolność do szybkiego przywrócenia dostępności danych osobowych i dostępu do nich w razie incyden</w:t>
      </w:r>
      <w:r>
        <w:rPr>
          <w:rFonts w:asciiTheme="majorHAnsi" w:hAnsiTheme="majorHAnsi" w:cstheme="majorHAnsi"/>
          <w:bCs/>
          <w:sz w:val="22"/>
          <w:szCs w:val="22"/>
        </w:rPr>
        <w:t>tu fizycznego lub technicznego,</w:t>
      </w:r>
    </w:p>
    <w:p w:rsidR="003D2B73" w:rsidRPr="00176E18" w:rsidRDefault="003D2B73" w:rsidP="003D2B73">
      <w:pPr>
        <w:pStyle w:val="Akapitzlist"/>
        <w:numPr>
          <w:ilvl w:val="0"/>
          <w:numId w:val="14"/>
        </w:numPr>
        <w:jc w:val="both"/>
        <w:rPr>
          <w:rFonts w:asciiTheme="majorHAnsi" w:hAnsiTheme="majorHAnsi" w:cstheme="majorHAnsi"/>
          <w:bCs/>
          <w:sz w:val="22"/>
          <w:szCs w:val="22"/>
        </w:rPr>
      </w:pPr>
      <w:r w:rsidRPr="00176E18">
        <w:rPr>
          <w:rFonts w:asciiTheme="majorHAnsi" w:hAnsiTheme="majorHAnsi" w:cstheme="majorHAnsi"/>
          <w:bCs/>
          <w:sz w:val="22"/>
          <w:szCs w:val="22"/>
        </w:rPr>
        <w:t>regularne testowanie, mierzenie i ocenianie skuteczności środków technicznych i organizacyjnych mających zapewnić bezpieczeństwo przetwarzania.</w:t>
      </w:r>
    </w:p>
    <w:p w:rsidR="003D2B73" w:rsidRPr="003D0CBB" w:rsidRDefault="003D2B73" w:rsidP="003D2B73">
      <w:pPr>
        <w:numPr>
          <w:ilvl w:val="0"/>
          <w:numId w:val="2"/>
        </w:numPr>
        <w:spacing w:before="0" w:beforeAutospacing="0" w:after="0"/>
        <w:ind w:left="357" w:hanging="357"/>
        <w:jc w:val="both"/>
        <w:rPr>
          <w:rFonts w:asciiTheme="majorHAnsi" w:hAnsiTheme="majorHAnsi" w:cstheme="majorHAnsi"/>
          <w:bCs/>
        </w:rPr>
      </w:pPr>
      <w:r w:rsidRPr="003D0CBB">
        <w:rPr>
          <w:rFonts w:asciiTheme="majorHAnsi" w:hAnsiTheme="majorHAnsi" w:cstheme="majorHAnsi"/>
        </w:rPr>
        <w:t>Podmiot przetwarzający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rsidR="003D2B73" w:rsidRPr="00176E18" w:rsidRDefault="003D2B73" w:rsidP="003D2B73">
      <w:pPr>
        <w:spacing w:after="0"/>
        <w:jc w:val="center"/>
        <w:rPr>
          <w:rFonts w:asciiTheme="majorHAnsi" w:hAnsiTheme="majorHAnsi" w:cstheme="majorHAnsi"/>
          <w:b/>
        </w:rPr>
      </w:pPr>
      <w:r w:rsidRPr="00176E18">
        <w:rPr>
          <w:rFonts w:asciiTheme="majorHAnsi" w:hAnsiTheme="majorHAnsi" w:cstheme="majorHAnsi"/>
          <w:b/>
        </w:rPr>
        <w:t xml:space="preserve">§ </w:t>
      </w:r>
      <w:r>
        <w:rPr>
          <w:rFonts w:asciiTheme="majorHAnsi" w:hAnsiTheme="majorHAnsi" w:cstheme="majorHAnsi"/>
          <w:b/>
        </w:rPr>
        <w:t>12</w:t>
      </w:r>
    </w:p>
    <w:p w:rsidR="003D2B73" w:rsidRPr="00B65A58" w:rsidRDefault="003D2B73" w:rsidP="003D2B73">
      <w:pPr>
        <w:spacing w:before="0" w:beforeAutospacing="0" w:after="0" w:line="276" w:lineRule="auto"/>
        <w:jc w:val="center"/>
        <w:rPr>
          <w:rFonts w:asciiTheme="majorHAnsi" w:hAnsiTheme="majorHAnsi" w:cstheme="majorHAnsi"/>
          <w:b/>
        </w:rPr>
      </w:pPr>
      <w:r>
        <w:rPr>
          <w:rFonts w:asciiTheme="majorHAnsi" w:hAnsiTheme="majorHAnsi" w:cstheme="majorHAnsi"/>
          <w:b/>
        </w:rPr>
        <w:t>Obowiązywanie Umowy</w:t>
      </w:r>
    </w:p>
    <w:p w:rsidR="003D2B73" w:rsidRDefault="003D2B73" w:rsidP="003D2B73">
      <w:pPr>
        <w:spacing w:line="276" w:lineRule="auto"/>
        <w:jc w:val="both"/>
        <w:rPr>
          <w:rFonts w:asciiTheme="majorHAnsi" w:hAnsiTheme="majorHAnsi" w:cstheme="majorHAnsi"/>
        </w:rPr>
      </w:pPr>
      <w:r w:rsidRPr="00B65A58">
        <w:rPr>
          <w:rFonts w:asciiTheme="majorHAnsi" w:hAnsiTheme="majorHAnsi" w:cstheme="majorHAnsi"/>
        </w:rPr>
        <w:t xml:space="preserve">Niniejsza Umowa zostaje zawarta na czas tożsamy z okresem obowiązywania Umowy Głównej, tj. do dnia wygaśnięcia, rozwiązania Umowy Głównej lub odstąpienia od niej przez którąkolwiek ze Stron, nie krócej jednak niż do zakończenia czynności związanych z usunięciem danych opisanych w niniejszej Umowie. </w:t>
      </w:r>
    </w:p>
    <w:p w:rsidR="003339BF" w:rsidRDefault="003339BF" w:rsidP="003D2B73">
      <w:pPr>
        <w:spacing w:line="276" w:lineRule="auto"/>
        <w:jc w:val="both"/>
        <w:rPr>
          <w:rFonts w:asciiTheme="majorHAnsi" w:hAnsiTheme="majorHAnsi" w:cstheme="majorHAnsi"/>
        </w:rPr>
      </w:pPr>
    </w:p>
    <w:p w:rsidR="003339BF" w:rsidRPr="00B65A58" w:rsidRDefault="003339BF" w:rsidP="003D2B73">
      <w:pPr>
        <w:spacing w:line="276" w:lineRule="auto"/>
        <w:jc w:val="both"/>
        <w:rPr>
          <w:rFonts w:asciiTheme="majorHAnsi" w:hAnsiTheme="majorHAnsi" w:cstheme="majorHAnsi"/>
        </w:rPr>
      </w:pPr>
    </w:p>
    <w:p w:rsidR="003D2B73" w:rsidRDefault="003D2B73" w:rsidP="003D2B73">
      <w:pPr>
        <w:spacing w:before="0" w:beforeAutospacing="0" w:after="0" w:line="276" w:lineRule="auto"/>
        <w:ind w:firstLine="357"/>
        <w:jc w:val="center"/>
        <w:rPr>
          <w:rFonts w:asciiTheme="majorHAnsi" w:hAnsiTheme="majorHAnsi" w:cstheme="majorHAnsi"/>
          <w:b/>
        </w:rPr>
      </w:pPr>
      <w:r>
        <w:rPr>
          <w:rFonts w:asciiTheme="majorHAnsi" w:hAnsiTheme="majorHAnsi" w:cstheme="majorHAnsi"/>
          <w:b/>
        </w:rPr>
        <w:lastRenderedPageBreak/>
        <w:t>§ 13</w:t>
      </w:r>
    </w:p>
    <w:p w:rsidR="003D2B73" w:rsidRDefault="003D2B73" w:rsidP="003D2B73">
      <w:pPr>
        <w:spacing w:before="0" w:beforeAutospacing="0" w:after="0" w:line="276" w:lineRule="auto"/>
        <w:ind w:firstLine="357"/>
        <w:jc w:val="center"/>
        <w:rPr>
          <w:rFonts w:asciiTheme="majorHAnsi" w:hAnsiTheme="majorHAnsi" w:cstheme="majorHAnsi"/>
        </w:rPr>
      </w:pPr>
      <w:r w:rsidRPr="00B65A58">
        <w:rPr>
          <w:rFonts w:asciiTheme="majorHAnsi" w:hAnsiTheme="majorHAnsi" w:cstheme="majorHAnsi"/>
          <w:b/>
        </w:rPr>
        <w:t xml:space="preserve">Postępowanie z </w:t>
      </w:r>
      <w:r>
        <w:rPr>
          <w:rFonts w:asciiTheme="majorHAnsi" w:hAnsiTheme="majorHAnsi" w:cstheme="majorHAnsi"/>
          <w:b/>
        </w:rPr>
        <w:t>danymi po u</w:t>
      </w:r>
      <w:r w:rsidRPr="00B65A58">
        <w:rPr>
          <w:rFonts w:asciiTheme="majorHAnsi" w:hAnsiTheme="majorHAnsi" w:cstheme="majorHAnsi"/>
          <w:b/>
        </w:rPr>
        <w:t xml:space="preserve">staniu Umowy </w:t>
      </w:r>
      <w:r w:rsidRPr="0054109D">
        <w:rPr>
          <w:rFonts w:asciiTheme="majorHAnsi" w:hAnsiTheme="majorHAnsi" w:cstheme="majorHAnsi"/>
          <w:b/>
        </w:rPr>
        <w:t>Głównej</w:t>
      </w:r>
      <w:r w:rsidRPr="0054109D">
        <w:rPr>
          <w:rFonts w:asciiTheme="majorHAnsi" w:hAnsiTheme="majorHAnsi" w:cstheme="majorHAnsi"/>
        </w:rPr>
        <w:t xml:space="preserve"> </w:t>
      </w:r>
    </w:p>
    <w:p w:rsidR="003D2B73" w:rsidRPr="00A13B78" w:rsidRDefault="003D2B73" w:rsidP="003D2B73">
      <w:pPr>
        <w:pStyle w:val="Akapitzlist"/>
        <w:spacing w:line="276" w:lineRule="auto"/>
        <w:ind w:left="357"/>
        <w:jc w:val="both"/>
        <w:rPr>
          <w:rFonts w:asciiTheme="majorHAnsi" w:hAnsiTheme="majorHAnsi" w:cstheme="majorHAnsi"/>
          <w:strike/>
          <w:color w:val="000000" w:themeColor="text1"/>
          <w:sz w:val="22"/>
          <w:szCs w:val="22"/>
        </w:rPr>
      </w:pPr>
    </w:p>
    <w:p w:rsidR="003D2B73" w:rsidRPr="00604AF2" w:rsidRDefault="003D2B73" w:rsidP="003D2B73">
      <w:pPr>
        <w:pStyle w:val="Akapitzlist"/>
        <w:numPr>
          <w:ilvl w:val="0"/>
          <w:numId w:val="16"/>
        </w:numPr>
        <w:spacing w:line="276" w:lineRule="auto"/>
        <w:ind w:left="357" w:hanging="357"/>
        <w:jc w:val="both"/>
        <w:rPr>
          <w:rFonts w:asciiTheme="majorHAnsi" w:hAnsiTheme="majorHAnsi" w:cstheme="majorHAnsi"/>
          <w:sz w:val="22"/>
          <w:szCs w:val="22"/>
        </w:rPr>
      </w:pPr>
      <w:r w:rsidRPr="00604AF2">
        <w:rPr>
          <w:rFonts w:asciiTheme="majorHAnsi" w:hAnsiTheme="majorHAnsi" w:cstheme="majorHAnsi"/>
          <w:sz w:val="22"/>
          <w:szCs w:val="22"/>
        </w:rPr>
        <w:t>Strony postanawiają, iż po zakończeniu przetwarzania danych Podmiot przetwarzający zobowiązany jest do niezwłocznego usunięcia powierzonych mu danych</w:t>
      </w:r>
      <w:r w:rsidR="00515DC6">
        <w:rPr>
          <w:rFonts w:asciiTheme="majorHAnsi" w:hAnsiTheme="majorHAnsi" w:cstheme="majorHAnsi"/>
          <w:sz w:val="22"/>
          <w:szCs w:val="22"/>
        </w:rPr>
        <w:t xml:space="preserve"> osobowych</w:t>
      </w:r>
      <w:r w:rsidRPr="00604AF2">
        <w:rPr>
          <w:rFonts w:asciiTheme="majorHAnsi" w:hAnsiTheme="majorHAnsi" w:cstheme="majorHAnsi"/>
          <w:sz w:val="22"/>
          <w:szCs w:val="22"/>
        </w:rPr>
        <w:t xml:space="preserve"> (i wszelkich ich istniejących kopii) lub ich zwrotu Administratorowi</w:t>
      </w:r>
      <w:r w:rsidR="00514371">
        <w:rPr>
          <w:rFonts w:asciiTheme="majorHAnsi" w:hAnsiTheme="majorHAnsi" w:cstheme="majorHAnsi"/>
          <w:sz w:val="22"/>
          <w:szCs w:val="22"/>
        </w:rPr>
        <w:t xml:space="preserve"> – w zależności od jego decyzji, chyba, że </w:t>
      </w:r>
      <w:r w:rsidR="002500AC">
        <w:rPr>
          <w:rFonts w:asciiTheme="majorHAnsi" w:hAnsiTheme="majorHAnsi" w:cstheme="majorHAnsi"/>
          <w:sz w:val="22"/>
          <w:szCs w:val="22"/>
        </w:rPr>
        <w:t xml:space="preserve">prawo Unii lub prawo państwa członkowskiego nakazują </w:t>
      </w:r>
      <w:r w:rsidR="00514371">
        <w:rPr>
          <w:rFonts w:asciiTheme="majorHAnsi" w:hAnsiTheme="majorHAnsi" w:cstheme="majorHAnsi"/>
          <w:sz w:val="22"/>
          <w:szCs w:val="22"/>
        </w:rPr>
        <w:t>przechowywanie danych osobowych.</w:t>
      </w:r>
    </w:p>
    <w:p w:rsidR="003D2B73" w:rsidRPr="001F1F6C" w:rsidRDefault="003D2B73" w:rsidP="003D2B73">
      <w:pPr>
        <w:pStyle w:val="Akapitzlist"/>
        <w:numPr>
          <w:ilvl w:val="0"/>
          <w:numId w:val="16"/>
        </w:numPr>
        <w:spacing w:line="276" w:lineRule="auto"/>
        <w:ind w:left="357" w:hanging="357"/>
        <w:jc w:val="both"/>
        <w:rPr>
          <w:rFonts w:asciiTheme="majorHAnsi" w:hAnsiTheme="majorHAnsi" w:cstheme="majorHAnsi"/>
          <w:color w:val="000000" w:themeColor="text1"/>
          <w:sz w:val="22"/>
          <w:szCs w:val="22"/>
        </w:rPr>
      </w:pPr>
      <w:r w:rsidRPr="00604AF2">
        <w:rPr>
          <w:rFonts w:asciiTheme="majorHAnsi" w:hAnsiTheme="majorHAnsi" w:cstheme="majorHAnsi"/>
          <w:sz w:val="22"/>
          <w:szCs w:val="22"/>
        </w:rPr>
        <w:t xml:space="preserve">Poprzez trwałe usunięcie danych należy rozumieć takie zniszczenie tych danych lub taką ich modyfikację, która nie pozwoli na </w:t>
      </w:r>
      <w:r w:rsidRPr="001F1F6C">
        <w:rPr>
          <w:rFonts w:asciiTheme="majorHAnsi" w:hAnsiTheme="majorHAnsi" w:cstheme="majorHAnsi"/>
          <w:sz w:val="22"/>
          <w:szCs w:val="22"/>
        </w:rPr>
        <w:t>ustalenie tożsamości osoby, której dane dotyczą.</w:t>
      </w:r>
    </w:p>
    <w:p w:rsidR="003D2B73" w:rsidRPr="009070DB" w:rsidRDefault="003D2B73" w:rsidP="003D2B73">
      <w:pPr>
        <w:pStyle w:val="Akapitzlist"/>
        <w:numPr>
          <w:ilvl w:val="0"/>
          <w:numId w:val="16"/>
        </w:numPr>
        <w:spacing w:line="276" w:lineRule="auto"/>
        <w:ind w:left="357" w:hanging="357"/>
        <w:jc w:val="both"/>
        <w:rPr>
          <w:rFonts w:asciiTheme="majorHAnsi" w:hAnsiTheme="majorHAnsi" w:cstheme="majorHAnsi"/>
          <w:color w:val="FF0000"/>
          <w:sz w:val="22"/>
          <w:szCs w:val="22"/>
        </w:rPr>
      </w:pPr>
      <w:r w:rsidRPr="009070DB">
        <w:rPr>
          <w:rFonts w:asciiTheme="majorHAnsi" w:hAnsiTheme="majorHAnsi" w:cstheme="majorHAnsi"/>
          <w:sz w:val="22"/>
          <w:szCs w:val="22"/>
        </w:rPr>
        <w:t xml:space="preserve">Podmiot przetwarzający zobowiązany jest do przekazania Administratorowi w terminie do 7 dni od dnia usunięcia </w:t>
      </w:r>
      <w:r>
        <w:rPr>
          <w:rFonts w:asciiTheme="majorHAnsi" w:hAnsiTheme="majorHAnsi" w:cstheme="majorHAnsi"/>
          <w:sz w:val="22"/>
          <w:szCs w:val="22"/>
        </w:rPr>
        <w:t>dan</w:t>
      </w:r>
      <w:r w:rsidRPr="009070DB">
        <w:rPr>
          <w:rFonts w:asciiTheme="majorHAnsi" w:hAnsiTheme="majorHAnsi" w:cstheme="majorHAnsi"/>
          <w:sz w:val="22"/>
          <w:szCs w:val="22"/>
        </w:rPr>
        <w:t>ych osobowych w ramach zobowiązania, o którym mowa w ust. 1, protokołu usunięcia</w:t>
      </w:r>
      <w:r>
        <w:rPr>
          <w:rFonts w:asciiTheme="majorHAnsi" w:hAnsiTheme="majorHAnsi" w:cstheme="majorHAnsi"/>
          <w:sz w:val="22"/>
          <w:szCs w:val="22"/>
        </w:rPr>
        <w:t xml:space="preserve"> </w:t>
      </w:r>
      <w:r w:rsidRPr="009070DB">
        <w:rPr>
          <w:rFonts w:asciiTheme="majorHAnsi" w:hAnsiTheme="majorHAnsi" w:cstheme="majorHAnsi"/>
          <w:sz w:val="22"/>
          <w:szCs w:val="22"/>
        </w:rPr>
        <w:t>danych osobowych</w:t>
      </w:r>
      <w:r>
        <w:rPr>
          <w:rFonts w:asciiTheme="majorHAnsi" w:hAnsiTheme="majorHAnsi" w:cstheme="majorHAnsi"/>
          <w:sz w:val="22"/>
          <w:szCs w:val="22"/>
        </w:rPr>
        <w:t xml:space="preserve"> w całości</w:t>
      </w:r>
      <w:r w:rsidRPr="009070DB">
        <w:rPr>
          <w:rFonts w:asciiTheme="majorHAnsi" w:hAnsiTheme="majorHAnsi" w:cstheme="majorHAnsi"/>
          <w:sz w:val="22"/>
          <w:szCs w:val="22"/>
        </w:rPr>
        <w:t>, którego wzór stanowi Zał</w:t>
      </w:r>
      <w:r>
        <w:rPr>
          <w:rFonts w:asciiTheme="majorHAnsi" w:hAnsiTheme="majorHAnsi" w:cstheme="majorHAnsi"/>
          <w:sz w:val="22"/>
          <w:szCs w:val="22"/>
        </w:rPr>
        <w:t>ącznik nr 1 do niniejszej Umowy.</w:t>
      </w:r>
    </w:p>
    <w:p w:rsidR="00255FB5" w:rsidRDefault="00255FB5" w:rsidP="003D2B73">
      <w:pPr>
        <w:spacing w:before="0" w:beforeAutospacing="0" w:after="0" w:line="276" w:lineRule="auto"/>
        <w:jc w:val="center"/>
        <w:rPr>
          <w:rFonts w:asciiTheme="majorHAnsi" w:hAnsiTheme="majorHAnsi" w:cstheme="majorHAnsi"/>
          <w:b/>
        </w:rPr>
      </w:pPr>
    </w:p>
    <w:p w:rsidR="003D2B73" w:rsidRPr="003D0CBB" w:rsidRDefault="003D2B73" w:rsidP="003D2B73">
      <w:pPr>
        <w:spacing w:before="0" w:beforeAutospacing="0" w:after="0" w:line="276" w:lineRule="auto"/>
        <w:jc w:val="center"/>
        <w:rPr>
          <w:rFonts w:asciiTheme="majorHAnsi" w:hAnsiTheme="majorHAnsi" w:cstheme="majorHAnsi"/>
          <w:b/>
        </w:rPr>
      </w:pPr>
      <w:r>
        <w:rPr>
          <w:rFonts w:asciiTheme="majorHAnsi" w:hAnsiTheme="majorHAnsi" w:cstheme="majorHAnsi"/>
          <w:b/>
        </w:rPr>
        <w:t>§ 14</w:t>
      </w:r>
    </w:p>
    <w:p w:rsidR="003D2B73" w:rsidRDefault="003D2B73" w:rsidP="003D2B73">
      <w:pPr>
        <w:spacing w:before="0" w:beforeAutospacing="0" w:after="0" w:line="276" w:lineRule="auto"/>
        <w:jc w:val="center"/>
        <w:rPr>
          <w:rFonts w:asciiTheme="majorHAnsi" w:hAnsiTheme="majorHAnsi" w:cstheme="majorHAnsi"/>
          <w:b/>
        </w:rPr>
      </w:pPr>
      <w:r>
        <w:rPr>
          <w:rFonts w:asciiTheme="majorHAnsi" w:hAnsiTheme="majorHAnsi" w:cstheme="majorHAnsi"/>
          <w:b/>
        </w:rPr>
        <w:t>Wypowiedzenie U</w:t>
      </w:r>
      <w:r w:rsidRPr="003D0CBB">
        <w:rPr>
          <w:rFonts w:asciiTheme="majorHAnsi" w:hAnsiTheme="majorHAnsi" w:cstheme="majorHAnsi"/>
          <w:b/>
        </w:rPr>
        <w:t>mowy</w:t>
      </w:r>
    </w:p>
    <w:p w:rsidR="003D2B73" w:rsidRDefault="003D2B73" w:rsidP="003D2B73">
      <w:pPr>
        <w:spacing w:before="0" w:beforeAutospacing="0" w:after="0" w:line="276" w:lineRule="auto"/>
        <w:jc w:val="center"/>
        <w:rPr>
          <w:rFonts w:asciiTheme="majorHAnsi" w:hAnsiTheme="majorHAnsi" w:cstheme="majorHAnsi"/>
          <w:b/>
        </w:rPr>
      </w:pPr>
    </w:p>
    <w:p w:rsidR="003D2B73" w:rsidRPr="00C10076" w:rsidRDefault="003D2B73" w:rsidP="003D2B73">
      <w:pPr>
        <w:spacing w:before="0" w:beforeAutospacing="0" w:after="0" w:line="276" w:lineRule="auto"/>
        <w:jc w:val="both"/>
        <w:rPr>
          <w:rFonts w:asciiTheme="majorHAnsi" w:hAnsiTheme="majorHAnsi" w:cstheme="majorHAnsi"/>
        </w:rPr>
      </w:pPr>
      <w:r w:rsidRPr="00C10076">
        <w:rPr>
          <w:rFonts w:asciiTheme="majorHAnsi" w:hAnsiTheme="majorHAnsi" w:cstheme="majorHAnsi"/>
        </w:rPr>
        <w:t xml:space="preserve">Administrator uprawniony jest do </w:t>
      </w:r>
      <w:r>
        <w:rPr>
          <w:rFonts w:asciiTheme="majorHAnsi" w:hAnsiTheme="majorHAnsi" w:cstheme="majorHAnsi"/>
        </w:rPr>
        <w:t xml:space="preserve">wypowiedzenia </w:t>
      </w:r>
      <w:r w:rsidRPr="00C10076">
        <w:rPr>
          <w:rFonts w:asciiTheme="majorHAnsi" w:hAnsiTheme="majorHAnsi" w:cstheme="majorHAnsi"/>
        </w:rPr>
        <w:t xml:space="preserve">Umowy </w:t>
      </w:r>
      <w:r>
        <w:rPr>
          <w:rFonts w:asciiTheme="majorHAnsi" w:hAnsiTheme="majorHAnsi" w:cstheme="majorHAnsi"/>
        </w:rPr>
        <w:t>ze skutkiem natychmiastowym</w:t>
      </w:r>
      <w:r w:rsidRPr="00C10076">
        <w:rPr>
          <w:rFonts w:asciiTheme="majorHAnsi" w:hAnsiTheme="majorHAnsi" w:cstheme="majorHAnsi"/>
        </w:rPr>
        <w:t>, jeżeli Podmiot przetwarzający nie podjął środków zabezpieczających powierzone dane lub nie stosował się do wymogów przewidzianych w Rozporządzeniu, w tym:</w:t>
      </w:r>
    </w:p>
    <w:p w:rsidR="003D2B73" w:rsidRPr="00C10076" w:rsidRDefault="003D2B73" w:rsidP="003D2B73">
      <w:pPr>
        <w:pStyle w:val="Akapitzlist"/>
        <w:numPr>
          <w:ilvl w:val="0"/>
          <w:numId w:val="13"/>
        </w:numPr>
        <w:spacing w:line="259" w:lineRule="auto"/>
        <w:ind w:left="357" w:hanging="357"/>
        <w:jc w:val="both"/>
        <w:rPr>
          <w:rFonts w:asciiTheme="majorHAnsi" w:hAnsiTheme="majorHAnsi" w:cstheme="majorHAnsi"/>
          <w:b/>
          <w:sz w:val="22"/>
          <w:szCs w:val="22"/>
        </w:rPr>
      </w:pPr>
      <w:r w:rsidRPr="00176E18">
        <w:rPr>
          <w:rFonts w:asciiTheme="majorHAnsi" w:hAnsiTheme="majorHAnsi" w:cstheme="majorHAnsi"/>
          <w:sz w:val="22"/>
          <w:szCs w:val="22"/>
        </w:rPr>
        <w:t>pomimo zobowiązania go do usunięcia uchybień stwierdzonych podczas kontroli nie usunie ich w wyznaczonym terminie,</w:t>
      </w:r>
    </w:p>
    <w:p w:rsidR="003D2B73" w:rsidRPr="00C10076" w:rsidRDefault="003D2B73" w:rsidP="003D2B73">
      <w:pPr>
        <w:pStyle w:val="Akapitzlist"/>
        <w:numPr>
          <w:ilvl w:val="0"/>
          <w:numId w:val="13"/>
        </w:numPr>
        <w:spacing w:line="259" w:lineRule="auto"/>
        <w:ind w:left="357" w:hanging="357"/>
        <w:jc w:val="both"/>
        <w:rPr>
          <w:rFonts w:asciiTheme="majorHAnsi" w:hAnsiTheme="majorHAnsi" w:cstheme="majorHAnsi"/>
          <w:b/>
          <w:sz w:val="22"/>
          <w:szCs w:val="22"/>
        </w:rPr>
      </w:pPr>
      <w:r w:rsidRPr="00C10076">
        <w:rPr>
          <w:rFonts w:asciiTheme="majorHAnsi" w:hAnsiTheme="majorHAnsi" w:cstheme="majorHAnsi"/>
          <w:sz w:val="22"/>
          <w:szCs w:val="22"/>
        </w:rPr>
        <w:t>przetwarza dane osobowe w sposób niezgodny z Umową,</w:t>
      </w:r>
    </w:p>
    <w:p w:rsidR="003D2B73" w:rsidRPr="00C10076" w:rsidRDefault="003D2B73" w:rsidP="003D2B73">
      <w:pPr>
        <w:pStyle w:val="Akapitzlist"/>
        <w:numPr>
          <w:ilvl w:val="0"/>
          <w:numId w:val="13"/>
        </w:numPr>
        <w:spacing w:line="259" w:lineRule="auto"/>
        <w:ind w:left="357" w:hanging="357"/>
        <w:jc w:val="both"/>
        <w:rPr>
          <w:rFonts w:asciiTheme="majorHAnsi" w:hAnsiTheme="majorHAnsi" w:cstheme="majorHAnsi"/>
          <w:b/>
          <w:sz w:val="22"/>
          <w:szCs w:val="22"/>
        </w:rPr>
      </w:pPr>
      <w:r w:rsidRPr="00C10076">
        <w:rPr>
          <w:rFonts w:asciiTheme="majorHAnsi" w:hAnsiTheme="majorHAnsi" w:cstheme="majorHAnsi"/>
          <w:sz w:val="22"/>
          <w:szCs w:val="22"/>
        </w:rPr>
        <w:t>powierzył przetwarzanie danych osobowych innemu podmiotowi bez zgody Administratora danych.</w:t>
      </w:r>
    </w:p>
    <w:p w:rsidR="003D2B73" w:rsidRDefault="003D2B73" w:rsidP="003D2B73">
      <w:pPr>
        <w:spacing w:before="0" w:beforeAutospacing="0" w:after="0" w:line="276" w:lineRule="auto"/>
        <w:jc w:val="center"/>
        <w:rPr>
          <w:rFonts w:asciiTheme="majorHAnsi" w:hAnsiTheme="majorHAnsi" w:cstheme="majorHAnsi"/>
          <w:b/>
        </w:rPr>
      </w:pPr>
    </w:p>
    <w:p w:rsidR="003D2B73" w:rsidRPr="00176E18" w:rsidRDefault="003D2B73" w:rsidP="003D2B73">
      <w:pPr>
        <w:spacing w:before="0" w:beforeAutospacing="0" w:after="0" w:line="276" w:lineRule="auto"/>
        <w:jc w:val="center"/>
        <w:rPr>
          <w:rFonts w:asciiTheme="majorHAnsi" w:hAnsiTheme="majorHAnsi" w:cstheme="majorHAnsi"/>
          <w:b/>
        </w:rPr>
      </w:pPr>
      <w:r>
        <w:rPr>
          <w:rFonts w:asciiTheme="majorHAnsi" w:hAnsiTheme="majorHAnsi" w:cstheme="majorHAnsi"/>
          <w:b/>
        </w:rPr>
        <w:t>§ 15</w:t>
      </w:r>
    </w:p>
    <w:p w:rsidR="003D2B73" w:rsidRPr="00176E18" w:rsidRDefault="003D2B73" w:rsidP="003D2B73">
      <w:pPr>
        <w:spacing w:before="0" w:beforeAutospacing="0" w:after="0"/>
        <w:jc w:val="center"/>
        <w:rPr>
          <w:rFonts w:asciiTheme="majorHAnsi" w:hAnsiTheme="majorHAnsi" w:cstheme="majorHAnsi"/>
          <w:b/>
          <w:bCs/>
        </w:rPr>
      </w:pPr>
      <w:r w:rsidRPr="00176E18">
        <w:rPr>
          <w:rFonts w:asciiTheme="majorHAnsi" w:hAnsiTheme="majorHAnsi" w:cstheme="majorHAnsi"/>
          <w:b/>
          <w:bCs/>
        </w:rPr>
        <w:t>Postanowienia końcowe</w:t>
      </w:r>
    </w:p>
    <w:p w:rsidR="003D2B73" w:rsidRPr="00176E18" w:rsidRDefault="003D2B73" w:rsidP="003D2B73">
      <w:pPr>
        <w:spacing w:before="0" w:beforeAutospacing="0" w:after="0"/>
        <w:jc w:val="center"/>
        <w:rPr>
          <w:rFonts w:asciiTheme="majorHAnsi" w:hAnsiTheme="majorHAnsi" w:cstheme="majorHAnsi"/>
          <w:b/>
          <w:bCs/>
        </w:rPr>
      </w:pPr>
    </w:p>
    <w:p w:rsidR="003D2B73" w:rsidRDefault="003D2B73" w:rsidP="003D2B73">
      <w:pPr>
        <w:numPr>
          <w:ilvl w:val="0"/>
          <w:numId w:val="1"/>
        </w:numPr>
        <w:spacing w:before="0" w:beforeAutospacing="0" w:after="0"/>
        <w:ind w:left="357" w:hanging="357"/>
        <w:jc w:val="both"/>
        <w:rPr>
          <w:rFonts w:asciiTheme="majorHAnsi" w:hAnsiTheme="majorHAnsi" w:cstheme="majorHAnsi"/>
        </w:rPr>
      </w:pPr>
      <w:r w:rsidRPr="00176E18">
        <w:rPr>
          <w:rFonts w:asciiTheme="majorHAnsi" w:hAnsiTheme="majorHAnsi" w:cstheme="majorHAnsi"/>
        </w:rPr>
        <w:t>W zakresie nieuregulowanym Umową mają zastosowanie przepisy prawa obowiązującego na terenie Rzeczypospolitej Polskiej, w tym Rozporządzenia.</w:t>
      </w:r>
    </w:p>
    <w:p w:rsidR="003D2B73" w:rsidRPr="003D0CBB" w:rsidRDefault="003D2B73" w:rsidP="003D2B73">
      <w:pPr>
        <w:numPr>
          <w:ilvl w:val="0"/>
          <w:numId w:val="1"/>
        </w:numPr>
        <w:spacing w:before="0" w:beforeAutospacing="0" w:after="0"/>
        <w:ind w:left="357" w:hanging="357"/>
        <w:jc w:val="both"/>
        <w:rPr>
          <w:rFonts w:asciiTheme="majorHAnsi" w:hAnsiTheme="majorHAnsi" w:cstheme="majorHAnsi"/>
        </w:rPr>
      </w:pPr>
      <w:r w:rsidRPr="003D0CBB">
        <w:rPr>
          <w:rFonts w:asciiTheme="majorHAnsi" w:hAnsiTheme="majorHAnsi" w:cstheme="majorHAnsi"/>
        </w:rPr>
        <w:t>Wszelkie zmiany Umowy wymagają formy pisemnej pod rygorem nieważności.</w:t>
      </w:r>
    </w:p>
    <w:p w:rsidR="003D2B73" w:rsidRDefault="003D2B73" w:rsidP="003D2B73">
      <w:pPr>
        <w:numPr>
          <w:ilvl w:val="0"/>
          <w:numId w:val="1"/>
        </w:numPr>
        <w:spacing w:before="0" w:beforeAutospacing="0" w:after="0"/>
        <w:ind w:left="357" w:hanging="357"/>
        <w:jc w:val="both"/>
        <w:rPr>
          <w:rFonts w:asciiTheme="majorHAnsi" w:hAnsiTheme="majorHAnsi" w:cstheme="majorHAnsi"/>
        </w:rPr>
      </w:pPr>
      <w:r w:rsidRPr="003D0CBB">
        <w:rPr>
          <w:rFonts w:asciiTheme="majorHAnsi" w:hAnsiTheme="majorHAnsi" w:cstheme="majorHAnsi"/>
        </w:rPr>
        <w:t>Spory o charakterze sprawy cywilnej powstałe na tle realizacji Umowy Strony poddają pod rozstrzygnięcie sądowi właściw</w:t>
      </w:r>
      <w:r>
        <w:rPr>
          <w:rFonts w:asciiTheme="majorHAnsi" w:hAnsiTheme="majorHAnsi" w:cstheme="majorHAnsi"/>
        </w:rPr>
        <w:t>emu dla siedziby Administratora.</w:t>
      </w:r>
    </w:p>
    <w:p w:rsidR="003D2B73" w:rsidRDefault="003D2B73" w:rsidP="003D2B73">
      <w:pPr>
        <w:numPr>
          <w:ilvl w:val="0"/>
          <w:numId w:val="1"/>
        </w:numPr>
        <w:spacing w:before="0" w:beforeAutospacing="0" w:after="0"/>
        <w:ind w:left="357" w:hanging="357"/>
        <w:jc w:val="both"/>
        <w:rPr>
          <w:rFonts w:asciiTheme="majorHAnsi" w:hAnsiTheme="majorHAnsi" w:cstheme="majorHAnsi"/>
        </w:rPr>
      </w:pPr>
      <w:r w:rsidRPr="003D0CBB">
        <w:rPr>
          <w:rFonts w:asciiTheme="majorHAnsi" w:hAnsiTheme="majorHAnsi" w:cstheme="majorHAnsi"/>
        </w:rPr>
        <w:t>Umowę sporządzono w dwóch jednobrzmiących egzemplarzach, po jednym dla każdej ze Stron.</w:t>
      </w:r>
    </w:p>
    <w:p w:rsidR="00C75CF7" w:rsidRDefault="00C75CF7" w:rsidP="00C75CF7">
      <w:pPr>
        <w:spacing w:before="0" w:beforeAutospacing="0" w:after="0"/>
        <w:ind w:left="357"/>
        <w:jc w:val="both"/>
        <w:rPr>
          <w:rFonts w:asciiTheme="majorHAnsi" w:hAnsiTheme="majorHAnsi" w:cstheme="majorHAnsi"/>
        </w:rPr>
      </w:pPr>
    </w:p>
    <w:p w:rsidR="00C75CF7" w:rsidRDefault="00C75CF7" w:rsidP="00C75CF7">
      <w:pPr>
        <w:spacing w:before="0" w:beforeAutospacing="0" w:after="0"/>
        <w:ind w:left="357"/>
        <w:jc w:val="both"/>
        <w:rPr>
          <w:rFonts w:asciiTheme="majorHAnsi" w:hAnsiTheme="majorHAnsi" w:cstheme="majorHAnsi"/>
        </w:rPr>
      </w:pPr>
    </w:p>
    <w:p w:rsidR="00B62C0F" w:rsidRDefault="003D2B73" w:rsidP="00B62C0F">
      <w:pPr>
        <w:pStyle w:val="Standard"/>
        <w:jc w:val="center"/>
        <w:rPr>
          <w:rFonts w:asciiTheme="majorHAnsi" w:hAnsiTheme="majorHAnsi" w:cstheme="majorHAnsi"/>
        </w:rPr>
      </w:pPr>
      <w:r w:rsidRPr="002B3D2F">
        <w:rPr>
          <w:rFonts w:asciiTheme="majorHAnsi" w:hAnsiTheme="majorHAnsi" w:cstheme="majorHAnsi"/>
        </w:rPr>
        <w:t>ADMINISTRATOR</w:t>
      </w:r>
      <w:r w:rsidRPr="002B3D2F">
        <w:rPr>
          <w:rFonts w:asciiTheme="majorHAnsi" w:hAnsiTheme="majorHAnsi" w:cstheme="majorHAnsi"/>
        </w:rPr>
        <w:tab/>
      </w:r>
      <w:r w:rsidRPr="002B3D2F">
        <w:rPr>
          <w:rFonts w:asciiTheme="majorHAnsi" w:hAnsiTheme="majorHAnsi" w:cstheme="majorHAnsi"/>
        </w:rPr>
        <w:tab/>
      </w:r>
      <w:r w:rsidRPr="002B3D2F">
        <w:rPr>
          <w:rFonts w:asciiTheme="majorHAnsi" w:hAnsiTheme="majorHAnsi" w:cstheme="majorHAnsi"/>
        </w:rPr>
        <w:tab/>
      </w:r>
      <w:r w:rsidRPr="002B3D2F">
        <w:rPr>
          <w:rFonts w:asciiTheme="majorHAnsi" w:hAnsiTheme="majorHAnsi" w:cstheme="majorHAnsi"/>
        </w:rPr>
        <w:tab/>
      </w:r>
      <w:r w:rsidRPr="002B3D2F">
        <w:rPr>
          <w:rFonts w:asciiTheme="majorHAnsi" w:hAnsiTheme="majorHAnsi" w:cstheme="majorHAnsi"/>
        </w:rPr>
        <w:tab/>
        <w:t xml:space="preserve">           PODMIOT PRZETWARZAJĄCY</w:t>
      </w:r>
      <w:r>
        <w:rPr>
          <w:rFonts w:asciiTheme="majorHAnsi" w:hAnsiTheme="majorHAnsi" w:cstheme="majorHAnsi"/>
        </w:rPr>
        <w:t xml:space="preserve">   </w:t>
      </w:r>
    </w:p>
    <w:p w:rsidR="00B62C0F" w:rsidRDefault="00B62C0F" w:rsidP="00B62C0F">
      <w:pPr>
        <w:pStyle w:val="Standard"/>
        <w:jc w:val="center"/>
        <w:rPr>
          <w:rFonts w:asciiTheme="majorHAnsi" w:hAnsiTheme="majorHAnsi" w:cstheme="majorHAnsi"/>
        </w:rPr>
      </w:pPr>
    </w:p>
    <w:p w:rsidR="00B62C0F" w:rsidRDefault="00B62C0F" w:rsidP="00B62C0F">
      <w:pPr>
        <w:pStyle w:val="Standard"/>
        <w:jc w:val="center"/>
        <w:rPr>
          <w:rFonts w:asciiTheme="majorHAnsi" w:hAnsiTheme="majorHAnsi" w:cstheme="majorHAnsi"/>
        </w:rPr>
      </w:pPr>
    </w:p>
    <w:p w:rsidR="003D2B73" w:rsidRPr="002B3D2F" w:rsidRDefault="003D2B73" w:rsidP="00B62C0F">
      <w:pPr>
        <w:pStyle w:val="Standard"/>
        <w:jc w:val="center"/>
        <w:rPr>
          <w:rFonts w:asciiTheme="majorHAnsi" w:hAnsiTheme="majorHAnsi" w:cstheme="majorHAnsi"/>
        </w:rPr>
      </w:pPr>
      <w:r w:rsidRPr="002B3D2F">
        <w:rPr>
          <w:rFonts w:asciiTheme="majorHAnsi" w:hAnsiTheme="majorHAnsi" w:cstheme="majorHAnsi"/>
        </w:rPr>
        <w:t>...............</w:t>
      </w:r>
      <w:r>
        <w:rPr>
          <w:rFonts w:asciiTheme="majorHAnsi" w:hAnsiTheme="majorHAnsi" w:cstheme="majorHAnsi"/>
        </w:rPr>
        <w:t>....</w:t>
      </w:r>
      <w:r w:rsidRPr="002B3D2F">
        <w:rPr>
          <w:rFonts w:asciiTheme="majorHAnsi" w:hAnsiTheme="majorHAnsi" w:cstheme="majorHAnsi"/>
        </w:rPr>
        <w:t>.................</w:t>
      </w:r>
      <w:r>
        <w:rPr>
          <w:rFonts w:asciiTheme="majorHAnsi" w:hAnsiTheme="majorHAnsi" w:cstheme="majorHAnsi"/>
        </w:rPr>
        <w:t>....</w:t>
      </w:r>
      <w:r w:rsidRPr="002B3D2F">
        <w:rPr>
          <w:rFonts w:asciiTheme="majorHAnsi" w:hAnsiTheme="majorHAnsi" w:cstheme="majorHAnsi"/>
        </w:rPr>
        <w:t>............</w:t>
      </w:r>
      <w:r w:rsidRPr="002B3D2F">
        <w:rPr>
          <w:rFonts w:asciiTheme="majorHAnsi" w:hAnsiTheme="majorHAnsi" w:cstheme="majorHAnsi"/>
        </w:rPr>
        <w:tab/>
      </w:r>
      <w:r w:rsidRPr="002B3D2F">
        <w:rPr>
          <w:rFonts w:asciiTheme="majorHAnsi" w:hAnsiTheme="majorHAnsi" w:cstheme="majorHAnsi"/>
        </w:rPr>
        <w:tab/>
      </w:r>
      <w:r w:rsidRPr="002B3D2F">
        <w:rPr>
          <w:rFonts w:asciiTheme="majorHAnsi" w:hAnsiTheme="majorHAnsi" w:cstheme="majorHAnsi"/>
        </w:rPr>
        <w:tab/>
      </w:r>
      <w:r w:rsidRPr="002B3D2F">
        <w:rPr>
          <w:rFonts w:asciiTheme="majorHAnsi" w:hAnsiTheme="majorHAnsi" w:cstheme="majorHAnsi"/>
        </w:rPr>
        <w:tab/>
        <w:t>..............</w:t>
      </w:r>
      <w:r>
        <w:rPr>
          <w:rFonts w:asciiTheme="majorHAnsi" w:hAnsiTheme="majorHAnsi" w:cstheme="majorHAnsi"/>
        </w:rPr>
        <w:t>.....................</w:t>
      </w:r>
      <w:r w:rsidRPr="002B3D2F">
        <w:rPr>
          <w:rFonts w:asciiTheme="majorHAnsi" w:hAnsiTheme="majorHAnsi" w:cstheme="majorHAnsi"/>
        </w:rPr>
        <w:t>.......................</w:t>
      </w:r>
    </w:p>
    <w:p w:rsidR="003D2B73" w:rsidRDefault="003D2B73" w:rsidP="003D2B73">
      <w:pPr>
        <w:spacing w:before="0" w:beforeAutospacing="0" w:after="0"/>
        <w:rPr>
          <w:rFonts w:asciiTheme="majorHAnsi" w:hAnsiTheme="majorHAnsi" w:cstheme="majorHAnsi"/>
          <w:szCs w:val="20"/>
          <w:u w:val="single"/>
        </w:rPr>
      </w:pPr>
    </w:p>
    <w:p w:rsidR="003D2B73" w:rsidRPr="00DD3EE2" w:rsidRDefault="003D2B73" w:rsidP="003D2B73">
      <w:pPr>
        <w:spacing w:before="0" w:beforeAutospacing="0" w:after="0"/>
        <w:rPr>
          <w:rFonts w:asciiTheme="majorHAnsi" w:hAnsiTheme="majorHAnsi" w:cstheme="majorHAnsi"/>
          <w:szCs w:val="20"/>
          <w:u w:val="single"/>
        </w:rPr>
      </w:pPr>
      <w:r w:rsidRPr="00DD3EE2">
        <w:rPr>
          <w:rFonts w:asciiTheme="majorHAnsi" w:hAnsiTheme="majorHAnsi" w:cstheme="majorHAnsi"/>
          <w:szCs w:val="20"/>
          <w:u w:val="single"/>
        </w:rPr>
        <w:t>Załącznik:</w:t>
      </w:r>
    </w:p>
    <w:p w:rsidR="003D2B73" w:rsidRPr="002B3D2F" w:rsidRDefault="003D2B73" w:rsidP="003D2B73">
      <w:pPr>
        <w:spacing w:before="0" w:beforeAutospacing="0" w:after="0"/>
        <w:rPr>
          <w:rFonts w:asciiTheme="majorHAnsi" w:hAnsiTheme="majorHAnsi" w:cstheme="majorHAnsi"/>
          <w:szCs w:val="20"/>
        </w:rPr>
      </w:pPr>
      <w:r w:rsidRPr="002B3D2F">
        <w:rPr>
          <w:rFonts w:asciiTheme="majorHAnsi" w:hAnsiTheme="majorHAnsi" w:cstheme="majorHAnsi"/>
          <w:szCs w:val="20"/>
        </w:rPr>
        <w:t>Wzór protokołu usunięcia</w:t>
      </w:r>
      <w:r>
        <w:rPr>
          <w:rFonts w:asciiTheme="majorHAnsi" w:hAnsiTheme="majorHAnsi" w:cstheme="majorHAnsi"/>
          <w:szCs w:val="20"/>
        </w:rPr>
        <w:t>/zwrotu</w:t>
      </w:r>
      <w:r w:rsidRPr="002B3D2F">
        <w:rPr>
          <w:rFonts w:asciiTheme="majorHAnsi" w:hAnsiTheme="majorHAnsi" w:cstheme="majorHAnsi"/>
          <w:szCs w:val="20"/>
        </w:rPr>
        <w:t xml:space="preserve"> danych osobowych.</w:t>
      </w:r>
    </w:p>
    <w:p w:rsidR="003D2B73" w:rsidRDefault="003D2B73" w:rsidP="003D2B73">
      <w:pPr>
        <w:spacing w:before="20" w:after="20"/>
        <w:ind w:left="360"/>
        <w:jc w:val="right"/>
        <w:rPr>
          <w:rFonts w:asciiTheme="majorHAnsi" w:hAnsiTheme="majorHAnsi" w:cstheme="majorHAnsi"/>
          <w:szCs w:val="20"/>
        </w:rPr>
      </w:pPr>
    </w:p>
    <w:p w:rsidR="005A0D9D" w:rsidRDefault="005A0D9D" w:rsidP="003D2B73">
      <w:pPr>
        <w:spacing w:before="20" w:after="20"/>
        <w:ind w:left="360"/>
        <w:jc w:val="right"/>
        <w:rPr>
          <w:rFonts w:asciiTheme="majorHAnsi" w:hAnsiTheme="majorHAnsi" w:cstheme="majorHAnsi"/>
          <w:szCs w:val="20"/>
        </w:rPr>
      </w:pPr>
    </w:p>
    <w:p w:rsidR="003D2B73" w:rsidRPr="002B3D2F" w:rsidRDefault="003D2B73" w:rsidP="003D2B73">
      <w:pPr>
        <w:spacing w:before="20" w:after="20"/>
        <w:ind w:left="360"/>
        <w:jc w:val="right"/>
        <w:rPr>
          <w:rFonts w:asciiTheme="majorHAnsi" w:hAnsiTheme="majorHAnsi" w:cstheme="majorHAnsi"/>
          <w:szCs w:val="20"/>
        </w:rPr>
      </w:pPr>
      <w:r w:rsidRPr="002B3D2F">
        <w:rPr>
          <w:rFonts w:asciiTheme="majorHAnsi" w:hAnsiTheme="majorHAnsi" w:cstheme="majorHAnsi"/>
          <w:szCs w:val="20"/>
        </w:rPr>
        <w:t xml:space="preserve">Załącznik nr 1 </w:t>
      </w:r>
    </w:p>
    <w:p w:rsidR="003D2B73" w:rsidRPr="002B3D2F" w:rsidRDefault="003D2B73" w:rsidP="003D2B73">
      <w:pPr>
        <w:spacing w:before="20" w:after="20"/>
        <w:jc w:val="right"/>
        <w:rPr>
          <w:rFonts w:asciiTheme="majorHAnsi" w:hAnsiTheme="majorHAnsi" w:cstheme="majorHAnsi"/>
          <w:szCs w:val="20"/>
        </w:rPr>
      </w:pPr>
      <w:r w:rsidRPr="002B3D2F">
        <w:rPr>
          <w:rFonts w:asciiTheme="majorHAnsi" w:hAnsiTheme="majorHAnsi" w:cstheme="majorHAnsi"/>
          <w:szCs w:val="20"/>
        </w:rPr>
        <w:t>do Umowy powierzenia przetwarzania danych osobowych</w:t>
      </w:r>
    </w:p>
    <w:p w:rsidR="003D2B73" w:rsidRPr="002B3D2F" w:rsidRDefault="003D2B73" w:rsidP="003D2B73">
      <w:pPr>
        <w:spacing w:before="20" w:after="20"/>
        <w:jc w:val="right"/>
        <w:rPr>
          <w:rFonts w:asciiTheme="majorHAnsi" w:hAnsiTheme="majorHAnsi" w:cstheme="majorHAnsi"/>
          <w:szCs w:val="20"/>
        </w:rPr>
      </w:pPr>
      <w:r w:rsidRPr="002B3D2F">
        <w:rPr>
          <w:rFonts w:asciiTheme="majorHAnsi" w:hAnsiTheme="majorHAnsi" w:cstheme="majorHAnsi"/>
          <w:szCs w:val="20"/>
        </w:rPr>
        <w:t>Wzór protokołu usunięcia danych osobowych</w:t>
      </w:r>
    </w:p>
    <w:p w:rsidR="003D2B73" w:rsidRPr="002B3D2F" w:rsidRDefault="003D2B73" w:rsidP="003D2B73">
      <w:pPr>
        <w:spacing w:before="20" w:after="20"/>
        <w:jc w:val="both"/>
        <w:rPr>
          <w:rFonts w:asciiTheme="majorHAnsi" w:hAnsiTheme="majorHAnsi" w:cstheme="majorHAnsi"/>
          <w:szCs w:val="20"/>
        </w:rPr>
      </w:pPr>
    </w:p>
    <w:p w:rsidR="003D2B73" w:rsidRPr="002B3D2F" w:rsidRDefault="003D2B73" w:rsidP="003D2B73">
      <w:pPr>
        <w:spacing w:before="120" w:after="120" w:line="360" w:lineRule="auto"/>
        <w:jc w:val="center"/>
        <w:rPr>
          <w:rFonts w:asciiTheme="majorHAnsi" w:hAnsiTheme="majorHAnsi" w:cstheme="majorHAnsi"/>
          <w:b/>
          <w:szCs w:val="20"/>
        </w:rPr>
      </w:pPr>
      <w:r w:rsidRPr="002B3D2F">
        <w:rPr>
          <w:rFonts w:asciiTheme="majorHAnsi" w:hAnsiTheme="majorHAnsi" w:cstheme="majorHAnsi"/>
          <w:b/>
          <w:szCs w:val="20"/>
        </w:rPr>
        <w:t>PROTOKÓŁ USUNIĘCIA DANYCH OSOBOWYCH</w:t>
      </w:r>
    </w:p>
    <w:p w:rsidR="003D2B73" w:rsidRPr="009070DB" w:rsidRDefault="003D2B73" w:rsidP="003D2B73">
      <w:pPr>
        <w:pStyle w:val="Akapitzlist"/>
        <w:spacing w:line="276" w:lineRule="auto"/>
        <w:ind w:left="357"/>
        <w:jc w:val="both"/>
        <w:rPr>
          <w:rFonts w:asciiTheme="majorHAnsi" w:hAnsiTheme="majorHAnsi" w:cstheme="majorHAnsi"/>
          <w:color w:val="000000" w:themeColor="text1"/>
          <w:sz w:val="22"/>
          <w:szCs w:val="22"/>
        </w:rPr>
      </w:pPr>
    </w:p>
    <w:p w:rsidR="003D2B73" w:rsidRDefault="003D2B73" w:rsidP="003D2B73">
      <w:pPr>
        <w:spacing w:before="120" w:after="120" w:line="360" w:lineRule="auto"/>
        <w:jc w:val="both"/>
        <w:rPr>
          <w:rFonts w:asciiTheme="majorHAnsi" w:hAnsiTheme="majorHAnsi" w:cstheme="majorHAnsi"/>
          <w:szCs w:val="20"/>
        </w:rPr>
      </w:pPr>
      <w:r w:rsidRPr="00DB6C27">
        <w:rPr>
          <w:rFonts w:asciiTheme="majorHAnsi" w:hAnsiTheme="majorHAnsi" w:cstheme="majorHAnsi"/>
          <w:szCs w:val="20"/>
        </w:rPr>
        <w:t>Po</w:t>
      </w:r>
      <w:r>
        <w:rPr>
          <w:rFonts w:asciiTheme="majorHAnsi" w:hAnsiTheme="majorHAnsi" w:cstheme="majorHAnsi"/>
          <w:szCs w:val="20"/>
        </w:rPr>
        <w:t xml:space="preserve">dmiot przetwarzający niniejszym oświadcza, iż w dniu ………………………………………………………… </w:t>
      </w:r>
      <w:r w:rsidRPr="00DB6C27">
        <w:rPr>
          <w:rFonts w:asciiTheme="majorHAnsi" w:hAnsiTheme="majorHAnsi" w:cstheme="majorHAnsi"/>
          <w:szCs w:val="20"/>
        </w:rPr>
        <w:t xml:space="preserve">usunął wszelkie istniejące i będące w jego posiadaniu </w:t>
      </w:r>
      <w:r>
        <w:rPr>
          <w:rFonts w:asciiTheme="majorHAnsi" w:hAnsiTheme="majorHAnsi" w:cstheme="majorHAnsi"/>
          <w:szCs w:val="20"/>
        </w:rPr>
        <w:t>dane o</w:t>
      </w:r>
      <w:r w:rsidRPr="00DB6C27">
        <w:rPr>
          <w:rFonts w:asciiTheme="majorHAnsi" w:hAnsiTheme="majorHAnsi" w:cstheme="majorHAnsi"/>
          <w:szCs w:val="20"/>
        </w:rPr>
        <w:t xml:space="preserve">sobowe lub ich kopie, powierzone </w:t>
      </w:r>
      <w:r>
        <w:rPr>
          <w:rFonts w:asciiTheme="majorHAnsi" w:hAnsiTheme="majorHAnsi" w:cstheme="majorHAnsi"/>
          <w:szCs w:val="20"/>
        </w:rPr>
        <w:t xml:space="preserve">Podmiotowi przetwarzającemu </w:t>
      </w:r>
      <w:r w:rsidRPr="00DB6C27">
        <w:rPr>
          <w:rFonts w:asciiTheme="majorHAnsi" w:hAnsiTheme="majorHAnsi" w:cstheme="majorHAnsi"/>
          <w:szCs w:val="20"/>
        </w:rPr>
        <w:t xml:space="preserve">przez Administratora, na mocy umowy powierzenia przetwarzania danych z dnia </w:t>
      </w:r>
      <w:r w:rsidR="005A0D9D">
        <w:rPr>
          <w:rFonts w:asciiTheme="majorHAnsi" w:hAnsiTheme="majorHAnsi" w:cstheme="majorHAnsi"/>
          <w:szCs w:val="20"/>
        </w:rPr>
        <w:t>…………………………..</w:t>
      </w:r>
      <w:r w:rsidR="004F5948">
        <w:rPr>
          <w:rFonts w:asciiTheme="majorHAnsi" w:hAnsiTheme="majorHAnsi" w:cstheme="majorHAnsi"/>
          <w:szCs w:val="20"/>
        </w:rPr>
        <w:t xml:space="preserve"> r.</w:t>
      </w:r>
    </w:p>
    <w:p w:rsidR="003D2B73" w:rsidRPr="002B3D2F" w:rsidRDefault="003D2B73" w:rsidP="003D2B73">
      <w:pPr>
        <w:spacing w:before="120" w:after="120" w:line="360" w:lineRule="auto"/>
        <w:jc w:val="both"/>
        <w:rPr>
          <w:rFonts w:asciiTheme="majorHAnsi" w:hAnsiTheme="majorHAnsi" w:cstheme="majorHAnsi"/>
          <w:szCs w:val="20"/>
        </w:rPr>
      </w:pPr>
      <w:r w:rsidRPr="002B3D2F">
        <w:rPr>
          <w:rFonts w:asciiTheme="majorHAnsi" w:hAnsiTheme="majorHAnsi" w:cstheme="majorHAnsi"/>
          <w:szCs w:val="20"/>
        </w:rPr>
        <w:t>Poprzez trwałe usunięcie danych osobowych należy rozumieć takie zniszczenie tych danych lub taką ich modyfikację, która nie pozwoli na ustalenie tożsamości osoby, której dane dotyczą (art. 4 pkt 1 RODO).</w:t>
      </w:r>
    </w:p>
    <w:p w:rsidR="003D2B73" w:rsidRPr="00DD3EE2" w:rsidRDefault="003D2B73" w:rsidP="003D2B73">
      <w:pPr>
        <w:spacing w:before="120" w:after="120" w:line="360" w:lineRule="auto"/>
        <w:jc w:val="both"/>
        <w:rPr>
          <w:rFonts w:asciiTheme="majorHAnsi" w:hAnsiTheme="majorHAnsi" w:cstheme="majorHAnsi"/>
          <w:szCs w:val="20"/>
        </w:rPr>
      </w:pPr>
      <w:r w:rsidRPr="00DD3EE2">
        <w:rPr>
          <w:rFonts w:asciiTheme="majorHAnsi" w:hAnsiTheme="majorHAnsi" w:cstheme="majorHAnsi"/>
          <w:szCs w:val="20"/>
        </w:rPr>
        <w:t xml:space="preserve">Protokół został sporządzony w dwóch jednobrzmiących egzemplarzach po jednym dla każdej ze Stron. </w:t>
      </w:r>
    </w:p>
    <w:p w:rsidR="003D2B73" w:rsidRPr="002B3D2F" w:rsidRDefault="003D2B73" w:rsidP="003D2B73">
      <w:pPr>
        <w:spacing w:before="120" w:after="120" w:line="360" w:lineRule="auto"/>
        <w:jc w:val="both"/>
        <w:rPr>
          <w:rFonts w:asciiTheme="majorHAnsi" w:hAnsiTheme="majorHAnsi" w:cstheme="majorHAnsi"/>
          <w:szCs w:val="20"/>
        </w:rPr>
      </w:pPr>
      <w:r w:rsidRPr="002B3D2F">
        <w:rPr>
          <w:rFonts w:asciiTheme="majorHAnsi" w:hAnsiTheme="majorHAnsi" w:cstheme="majorHAnsi"/>
          <w:szCs w:val="20"/>
        </w:rPr>
        <w:t>Niniejszy fakt trwałego usunięcia danych osobowych potwierdzają:</w:t>
      </w:r>
    </w:p>
    <w:p w:rsidR="003D2B73" w:rsidRDefault="003D2B73" w:rsidP="003D2B73">
      <w:pPr>
        <w:spacing w:before="120" w:after="120" w:line="360" w:lineRule="auto"/>
        <w:jc w:val="both"/>
        <w:rPr>
          <w:rFonts w:asciiTheme="majorHAnsi" w:hAnsiTheme="majorHAnsi" w:cstheme="majorHAnsi"/>
          <w:szCs w:val="20"/>
        </w:rPr>
      </w:pPr>
    </w:p>
    <w:p w:rsidR="003D2B73" w:rsidRDefault="003D2B73" w:rsidP="003D2B73">
      <w:pPr>
        <w:spacing w:before="120" w:after="120" w:line="360" w:lineRule="auto"/>
        <w:jc w:val="both"/>
        <w:rPr>
          <w:rFonts w:asciiTheme="majorHAnsi" w:hAnsiTheme="majorHAnsi" w:cstheme="majorHAnsi"/>
          <w:szCs w:val="20"/>
        </w:rPr>
      </w:pPr>
    </w:p>
    <w:p w:rsidR="003D2B73" w:rsidRPr="009A0F0D" w:rsidRDefault="003D2B73" w:rsidP="003D2B73">
      <w:pPr>
        <w:spacing w:before="0" w:beforeAutospacing="0" w:after="0"/>
        <w:jc w:val="both"/>
        <w:rPr>
          <w:rFonts w:asciiTheme="majorHAnsi" w:hAnsiTheme="majorHAnsi" w:cstheme="majorHAnsi"/>
          <w:sz w:val="12"/>
          <w:szCs w:val="12"/>
        </w:rPr>
      </w:pPr>
      <w:r w:rsidRPr="009A0F0D">
        <w:rPr>
          <w:rFonts w:asciiTheme="majorHAnsi" w:hAnsiTheme="majorHAnsi" w:cstheme="majorHAnsi"/>
          <w:sz w:val="12"/>
          <w:szCs w:val="12"/>
        </w:rPr>
        <w:t>………………………………………………………………………………………………………………………………………………………………</w:t>
      </w:r>
      <w:r>
        <w:rPr>
          <w:rFonts w:asciiTheme="majorHAnsi" w:hAnsiTheme="majorHAnsi" w:cstheme="majorHAnsi"/>
          <w:sz w:val="12"/>
          <w:szCs w:val="12"/>
        </w:rPr>
        <w:t xml:space="preserve">                     </w:t>
      </w:r>
      <w:r w:rsidRPr="009A0F0D">
        <w:rPr>
          <w:rFonts w:asciiTheme="majorHAnsi" w:hAnsiTheme="majorHAnsi" w:cstheme="majorHAnsi"/>
          <w:sz w:val="12"/>
          <w:szCs w:val="12"/>
        </w:rPr>
        <w:t>…………………………………………………………………………………………………………………………</w:t>
      </w:r>
    </w:p>
    <w:p w:rsidR="003D2B73" w:rsidRDefault="003D2B73" w:rsidP="003D2B73">
      <w:pPr>
        <w:spacing w:before="0" w:beforeAutospacing="0" w:after="0"/>
        <w:ind w:firstLine="708"/>
        <w:jc w:val="both"/>
        <w:rPr>
          <w:rFonts w:asciiTheme="majorHAnsi" w:hAnsiTheme="majorHAnsi" w:cstheme="majorHAnsi"/>
          <w:szCs w:val="20"/>
        </w:rPr>
      </w:pPr>
      <w:r>
        <w:rPr>
          <w:rFonts w:asciiTheme="majorHAnsi" w:hAnsiTheme="majorHAnsi" w:cstheme="majorHAnsi"/>
          <w:szCs w:val="20"/>
        </w:rPr>
        <w:t xml:space="preserve">       Imię i nazwisko, stanowisko</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 xml:space="preserve">           data, podpis osobisty</w:t>
      </w:r>
    </w:p>
    <w:p w:rsidR="003D2B73" w:rsidRDefault="003D2B73" w:rsidP="003D2B73">
      <w:pPr>
        <w:spacing w:before="120" w:after="120" w:line="360" w:lineRule="auto"/>
        <w:jc w:val="both"/>
        <w:rPr>
          <w:rFonts w:asciiTheme="majorHAnsi" w:hAnsiTheme="majorHAnsi" w:cstheme="majorHAnsi"/>
          <w:szCs w:val="20"/>
        </w:rPr>
      </w:pPr>
    </w:p>
    <w:p w:rsidR="003D2B73" w:rsidRPr="009A0F0D" w:rsidRDefault="003D2B73" w:rsidP="003D2B73">
      <w:pPr>
        <w:spacing w:before="0" w:beforeAutospacing="0" w:after="0"/>
        <w:jc w:val="both"/>
        <w:rPr>
          <w:rFonts w:asciiTheme="majorHAnsi" w:hAnsiTheme="majorHAnsi" w:cstheme="majorHAnsi"/>
          <w:sz w:val="12"/>
          <w:szCs w:val="12"/>
        </w:rPr>
      </w:pPr>
      <w:r w:rsidRPr="009A0F0D">
        <w:rPr>
          <w:rFonts w:asciiTheme="majorHAnsi" w:hAnsiTheme="majorHAnsi" w:cstheme="majorHAnsi"/>
          <w:sz w:val="12"/>
          <w:szCs w:val="12"/>
        </w:rPr>
        <w:t>………………………………………………………………………………………………………………………………………………………………</w:t>
      </w:r>
      <w:r>
        <w:rPr>
          <w:rFonts w:asciiTheme="majorHAnsi" w:hAnsiTheme="majorHAnsi" w:cstheme="majorHAnsi"/>
          <w:sz w:val="12"/>
          <w:szCs w:val="12"/>
        </w:rPr>
        <w:t xml:space="preserve">                     </w:t>
      </w:r>
      <w:r w:rsidRPr="009A0F0D">
        <w:rPr>
          <w:rFonts w:asciiTheme="majorHAnsi" w:hAnsiTheme="majorHAnsi" w:cstheme="majorHAnsi"/>
          <w:sz w:val="12"/>
          <w:szCs w:val="12"/>
        </w:rPr>
        <w:t>…………………………………………………………………………………………………………………………</w:t>
      </w:r>
    </w:p>
    <w:p w:rsidR="003D2B73" w:rsidRDefault="003D2B73" w:rsidP="003D2B73">
      <w:pPr>
        <w:spacing w:before="0" w:beforeAutospacing="0" w:after="0"/>
        <w:ind w:firstLine="708"/>
        <w:jc w:val="both"/>
        <w:rPr>
          <w:rFonts w:asciiTheme="majorHAnsi" w:hAnsiTheme="majorHAnsi" w:cstheme="majorHAnsi"/>
          <w:szCs w:val="20"/>
        </w:rPr>
      </w:pPr>
      <w:r>
        <w:rPr>
          <w:rFonts w:asciiTheme="majorHAnsi" w:hAnsiTheme="majorHAnsi" w:cstheme="majorHAnsi"/>
          <w:szCs w:val="20"/>
        </w:rPr>
        <w:t xml:space="preserve">       Imię i nazwisko, stanowisko</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 xml:space="preserve">           data, podpis osobisty</w:t>
      </w:r>
    </w:p>
    <w:p w:rsidR="00515DC6" w:rsidRDefault="00515DC6" w:rsidP="00515DC6">
      <w:pPr>
        <w:spacing w:before="120" w:after="120" w:line="360" w:lineRule="auto"/>
        <w:jc w:val="both"/>
        <w:rPr>
          <w:rFonts w:asciiTheme="majorHAnsi" w:hAnsiTheme="majorHAnsi" w:cstheme="majorHAnsi"/>
          <w:szCs w:val="20"/>
        </w:rPr>
      </w:pPr>
    </w:p>
    <w:p w:rsidR="00515DC6" w:rsidRPr="009A0F0D" w:rsidRDefault="00515DC6" w:rsidP="00515DC6">
      <w:pPr>
        <w:spacing w:before="0" w:beforeAutospacing="0" w:after="0"/>
        <w:jc w:val="both"/>
        <w:rPr>
          <w:rFonts w:asciiTheme="majorHAnsi" w:hAnsiTheme="majorHAnsi" w:cstheme="majorHAnsi"/>
          <w:sz w:val="12"/>
          <w:szCs w:val="12"/>
        </w:rPr>
      </w:pPr>
      <w:r w:rsidRPr="009A0F0D">
        <w:rPr>
          <w:rFonts w:asciiTheme="majorHAnsi" w:hAnsiTheme="majorHAnsi" w:cstheme="majorHAnsi"/>
          <w:sz w:val="12"/>
          <w:szCs w:val="12"/>
        </w:rPr>
        <w:t>………………………………………………………………………………………………………………………………………………………………</w:t>
      </w:r>
      <w:r>
        <w:rPr>
          <w:rFonts w:asciiTheme="majorHAnsi" w:hAnsiTheme="majorHAnsi" w:cstheme="majorHAnsi"/>
          <w:sz w:val="12"/>
          <w:szCs w:val="12"/>
        </w:rPr>
        <w:t xml:space="preserve">                     </w:t>
      </w:r>
      <w:r w:rsidRPr="009A0F0D">
        <w:rPr>
          <w:rFonts w:asciiTheme="majorHAnsi" w:hAnsiTheme="majorHAnsi" w:cstheme="majorHAnsi"/>
          <w:sz w:val="12"/>
          <w:szCs w:val="12"/>
        </w:rPr>
        <w:t>…………………………………………………………………………………………………………………………</w:t>
      </w:r>
    </w:p>
    <w:p w:rsidR="00A92E8C" w:rsidRDefault="00515DC6" w:rsidP="00F937B0">
      <w:pPr>
        <w:spacing w:before="0" w:beforeAutospacing="0" w:after="0"/>
        <w:ind w:firstLine="708"/>
        <w:jc w:val="both"/>
      </w:pPr>
      <w:r>
        <w:rPr>
          <w:rFonts w:asciiTheme="majorHAnsi" w:hAnsiTheme="majorHAnsi" w:cstheme="majorHAnsi"/>
          <w:szCs w:val="20"/>
        </w:rPr>
        <w:t xml:space="preserve">       Imię i nazwisko, stanowisko</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 xml:space="preserve">           data, podpis osobisty</w:t>
      </w:r>
    </w:p>
    <w:sectPr w:rsidR="00A92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49"/>
    <w:multiLevelType w:val="multilevel"/>
    <w:tmpl w:val="E1DC6AA0"/>
    <w:lvl w:ilvl="0">
      <w:start w:val="1"/>
      <w:numFmt w:val="decimal"/>
      <w:lvlText w:val="%1."/>
      <w:lvlJc w:val="left"/>
      <w:pPr>
        <w:ind w:left="397" w:hanging="397"/>
      </w:pPr>
      <w:rPr>
        <w:rFonts w:asciiTheme="majorHAnsi" w:hAnsiTheme="majorHAnsi" w:cstheme="majorHAnsi" w:hint="default"/>
        <w:sz w:val="22"/>
        <w:szCs w:val="22"/>
      </w:rPr>
    </w:lvl>
    <w:lvl w:ilvl="1">
      <w:start w:val="1"/>
      <w:numFmt w:val="decimal"/>
      <w:lvlText w:val="%2."/>
      <w:lvlJc w:val="left"/>
      <w:pPr>
        <w:ind w:left="1440" w:hanging="360"/>
      </w:pPr>
      <w:rPr>
        <w:rFonts w:ascii="Times New Roman" w:hAnsi="Times New Roman"/>
        <w:sz w:val="24"/>
        <w:szCs w:val="24"/>
      </w:rPr>
    </w:lvl>
    <w:lvl w:ilvl="2">
      <w:start w:val="1"/>
      <w:numFmt w:val="decimal"/>
      <w:lvlText w:val="%3."/>
      <w:lvlJc w:val="left"/>
      <w:pPr>
        <w:ind w:left="1800" w:hanging="360"/>
      </w:pPr>
      <w:rPr>
        <w:rFonts w:ascii="Times New Roman" w:hAnsi="Times New Roman"/>
        <w:sz w:val="24"/>
        <w:szCs w:val="24"/>
      </w:rPr>
    </w:lvl>
    <w:lvl w:ilvl="3">
      <w:start w:val="1"/>
      <w:numFmt w:val="decimal"/>
      <w:lvlText w:val="%4."/>
      <w:lvlJc w:val="left"/>
      <w:pPr>
        <w:ind w:left="2160" w:hanging="360"/>
      </w:pPr>
      <w:rPr>
        <w:rFonts w:ascii="Times New Roman" w:hAnsi="Times New Roman"/>
        <w:sz w:val="24"/>
        <w:szCs w:val="24"/>
      </w:rPr>
    </w:lvl>
    <w:lvl w:ilvl="4">
      <w:start w:val="1"/>
      <w:numFmt w:val="decimal"/>
      <w:lvlText w:val="%5."/>
      <w:lvlJc w:val="left"/>
      <w:pPr>
        <w:ind w:left="2520" w:hanging="360"/>
      </w:pPr>
      <w:rPr>
        <w:rFonts w:ascii="Times New Roman" w:hAnsi="Times New Roman"/>
        <w:sz w:val="24"/>
        <w:szCs w:val="24"/>
      </w:rPr>
    </w:lvl>
    <w:lvl w:ilvl="5">
      <w:start w:val="1"/>
      <w:numFmt w:val="decimal"/>
      <w:lvlText w:val="%6."/>
      <w:lvlJc w:val="left"/>
      <w:pPr>
        <w:ind w:left="2880" w:hanging="360"/>
      </w:pPr>
      <w:rPr>
        <w:rFonts w:ascii="Times New Roman" w:hAnsi="Times New Roman"/>
        <w:sz w:val="24"/>
        <w:szCs w:val="24"/>
      </w:rPr>
    </w:lvl>
    <w:lvl w:ilvl="6">
      <w:start w:val="1"/>
      <w:numFmt w:val="decimal"/>
      <w:lvlText w:val="%7."/>
      <w:lvlJc w:val="left"/>
      <w:pPr>
        <w:ind w:left="3240" w:hanging="360"/>
      </w:pPr>
      <w:rPr>
        <w:rFonts w:ascii="Times New Roman" w:hAnsi="Times New Roman"/>
        <w:sz w:val="24"/>
        <w:szCs w:val="24"/>
      </w:rPr>
    </w:lvl>
    <w:lvl w:ilvl="7">
      <w:start w:val="1"/>
      <w:numFmt w:val="decimal"/>
      <w:lvlText w:val="%8."/>
      <w:lvlJc w:val="left"/>
      <w:pPr>
        <w:ind w:left="3600" w:hanging="360"/>
      </w:pPr>
      <w:rPr>
        <w:rFonts w:ascii="Times New Roman" w:hAnsi="Times New Roman"/>
        <w:sz w:val="24"/>
        <w:szCs w:val="24"/>
      </w:rPr>
    </w:lvl>
    <w:lvl w:ilvl="8">
      <w:start w:val="1"/>
      <w:numFmt w:val="decimal"/>
      <w:lvlText w:val="%9."/>
      <w:lvlJc w:val="left"/>
      <w:pPr>
        <w:ind w:left="3960" w:hanging="360"/>
      </w:pPr>
      <w:rPr>
        <w:rFonts w:ascii="Times New Roman" w:hAnsi="Times New Roman"/>
        <w:sz w:val="24"/>
        <w:szCs w:val="24"/>
      </w:rPr>
    </w:lvl>
  </w:abstractNum>
  <w:abstractNum w:abstractNumId="1" w15:restartNumberingAfterBreak="0">
    <w:nsid w:val="0C75044E"/>
    <w:multiLevelType w:val="hybridMultilevel"/>
    <w:tmpl w:val="B53687C4"/>
    <w:lvl w:ilvl="0" w:tplc="78BE9DEA">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59209FCA"/>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AE7CF1"/>
    <w:multiLevelType w:val="multilevel"/>
    <w:tmpl w:val="043A75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6419C5"/>
    <w:multiLevelType w:val="multilevel"/>
    <w:tmpl w:val="8F6C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97EBA"/>
    <w:multiLevelType w:val="multilevel"/>
    <w:tmpl w:val="0518D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3B11E8"/>
    <w:multiLevelType w:val="hybridMultilevel"/>
    <w:tmpl w:val="4F606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B24B3"/>
    <w:multiLevelType w:val="multilevel"/>
    <w:tmpl w:val="6116E3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0F3566"/>
    <w:multiLevelType w:val="hybridMultilevel"/>
    <w:tmpl w:val="99C4A46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3BBE29D7"/>
    <w:multiLevelType w:val="hybridMultilevel"/>
    <w:tmpl w:val="C89A3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F3489"/>
    <w:multiLevelType w:val="hybridMultilevel"/>
    <w:tmpl w:val="0C3EE612"/>
    <w:lvl w:ilvl="0" w:tplc="04150019">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11" w15:restartNumberingAfterBreak="0">
    <w:nsid w:val="4CE5452C"/>
    <w:multiLevelType w:val="multilevel"/>
    <w:tmpl w:val="E1DC6AA0"/>
    <w:lvl w:ilvl="0">
      <w:start w:val="1"/>
      <w:numFmt w:val="decimal"/>
      <w:lvlText w:val="%1."/>
      <w:lvlJc w:val="left"/>
      <w:pPr>
        <w:ind w:left="397" w:hanging="397"/>
      </w:pPr>
      <w:rPr>
        <w:rFonts w:asciiTheme="majorHAnsi" w:hAnsiTheme="majorHAnsi" w:cstheme="majorHAnsi" w:hint="default"/>
        <w:sz w:val="22"/>
        <w:szCs w:val="22"/>
      </w:rPr>
    </w:lvl>
    <w:lvl w:ilvl="1">
      <w:start w:val="1"/>
      <w:numFmt w:val="decimal"/>
      <w:lvlText w:val="%2."/>
      <w:lvlJc w:val="left"/>
      <w:pPr>
        <w:ind w:left="1440" w:hanging="360"/>
      </w:pPr>
      <w:rPr>
        <w:rFonts w:ascii="Times New Roman" w:hAnsi="Times New Roman"/>
        <w:sz w:val="24"/>
        <w:szCs w:val="24"/>
      </w:rPr>
    </w:lvl>
    <w:lvl w:ilvl="2">
      <w:start w:val="1"/>
      <w:numFmt w:val="decimal"/>
      <w:lvlText w:val="%3."/>
      <w:lvlJc w:val="left"/>
      <w:pPr>
        <w:ind w:left="1800" w:hanging="360"/>
      </w:pPr>
      <w:rPr>
        <w:rFonts w:ascii="Times New Roman" w:hAnsi="Times New Roman"/>
        <w:sz w:val="24"/>
        <w:szCs w:val="24"/>
      </w:rPr>
    </w:lvl>
    <w:lvl w:ilvl="3">
      <w:start w:val="1"/>
      <w:numFmt w:val="decimal"/>
      <w:lvlText w:val="%4."/>
      <w:lvlJc w:val="left"/>
      <w:pPr>
        <w:ind w:left="2160" w:hanging="360"/>
      </w:pPr>
      <w:rPr>
        <w:rFonts w:ascii="Times New Roman" w:hAnsi="Times New Roman"/>
        <w:sz w:val="24"/>
        <w:szCs w:val="24"/>
      </w:rPr>
    </w:lvl>
    <w:lvl w:ilvl="4">
      <w:start w:val="1"/>
      <w:numFmt w:val="decimal"/>
      <w:lvlText w:val="%5."/>
      <w:lvlJc w:val="left"/>
      <w:pPr>
        <w:ind w:left="2520" w:hanging="360"/>
      </w:pPr>
      <w:rPr>
        <w:rFonts w:ascii="Times New Roman" w:hAnsi="Times New Roman"/>
        <w:sz w:val="24"/>
        <w:szCs w:val="24"/>
      </w:rPr>
    </w:lvl>
    <w:lvl w:ilvl="5">
      <w:start w:val="1"/>
      <w:numFmt w:val="decimal"/>
      <w:lvlText w:val="%6."/>
      <w:lvlJc w:val="left"/>
      <w:pPr>
        <w:ind w:left="2880" w:hanging="360"/>
      </w:pPr>
      <w:rPr>
        <w:rFonts w:ascii="Times New Roman" w:hAnsi="Times New Roman"/>
        <w:sz w:val="24"/>
        <w:szCs w:val="24"/>
      </w:rPr>
    </w:lvl>
    <w:lvl w:ilvl="6">
      <w:start w:val="1"/>
      <w:numFmt w:val="decimal"/>
      <w:lvlText w:val="%7."/>
      <w:lvlJc w:val="left"/>
      <w:pPr>
        <w:ind w:left="3240" w:hanging="360"/>
      </w:pPr>
      <w:rPr>
        <w:rFonts w:ascii="Times New Roman" w:hAnsi="Times New Roman"/>
        <w:sz w:val="24"/>
        <w:szCs w:val="24"/>
      </w:rPr>
    </w:lvl>
    <w:lvl w:ilvl="7">
      <w:start w:val="1"/>
      <w:numFmt w:val="decimal"/>
      <w:lvlText w:val="%8."/>
      <w:lvlJc w:val="left"/>
      <w:pPr>
        <w:ind w:left="3600" w:hanging="360"/>
      </w:pPr>
      <w:rPr>
        <w:rFonts w:ascii="Times New Roman" w:hAnsi="Times New Roman"/>
        <w:sz w:val="24"/>
        <w:szCs w:val="24"/>
      </w:rPr>
    </w:lvl>
    <w:lvl w:ilvl="8">
      <w:start w:val="1"/>
      <w:numFmt w:val="decimal"/>
      <w:lvlText w:val="%9."/>
      <w:lvlJc w:val="left"/>
      <w:pPr>
        <w:ind w:left="3960" w:hanging="360"/>
      </w:pPr>
      <w:rPr>
        <w:rFonts w:ascii="Times New Roman" w:hAnsi="Times New Roman"/>
        <w:sz w:val="24"/>
        <w:szCs w:val="24"/>
      </w:rPr>
    </w:lvl>
  </w:abstractNum>
  <w:abstractNum w:abstractNumId="12" w15:restartNumberingAfterBreak="0">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A50F26"/>
    <w:multiLevelType w:val="multilevel"/>
    <w:tmpl w:val="0A06E3E0"/>
    <w:lvl w:ilvl="0">
      <w:start w:val="1"/>
      <w:numFmt w:val="decimal"/>
      <w:lvlText w:val="%1."/>
      <w:lvlJc w:val="left"/>
      <w:pPr>
        <w:ind w:left="720" w:hanging="360"/>
      </w:pPr>
      <w:rPr>
        <w:rFonts w:asciiTheme="majorHAnsi" w:hAnsiTheme="majorHAnsi" w:cstheme="majorHAnsi"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E814D7"/>
    <w:multiLevelType w:val="hybridMultilevel"/>
    <w:tmpl w:val="5028670C"/>
    <w:lvl w:ilvl="0" w:tplc="4F1425D6">
      <w:start w:val="1"/>
      <w:numFmt w:val="decimal"/>
      <w:lvlText w:val="%1."/>
      <w:lvlJc w:val="left"/>
      <w:pPr>
        <w:ind w:left="540" w:hanging="360"/>
      </w:pPr>
      <w:rPr>
        <w:rFonts w:hint="default"/>
      </w:rPr>
    </w:lvl>
    <w:lvl w:ilvl="1" w:tplc="D3B8FA44">
      <w:start w:val="2"/>
      <w:numFmt w:val="lowerLetter"/>
      <w:lvlText w:val="%2."/>
      <w:lvlJc w:val="left"/>
      <w:pPr>
        <w:tabs>
          <w:tab w:val="num" w:pos="1260"/>
        </w:tabs>
        <w:ind w:left="1260" w:hanging="360"/>
      </w:pPr>
      <w:rPr>
        <w:rFonts w:hint="default"/>
        <w:color w:val="000000"/>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5B1877E9"/>
    <w:multiLevelType w:val="hybridMultilevel"/>
    <w:tmpl w:val="FCCA8FB6"/>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5B422B18"/>
    <w:multiLevelType w:val="singleLevel"/>
    <w:tmpl w:val="CF884A02"/>
    <w:lvl w:ilvl="0">
      <w:start w:val="1"/>
      <w:numFmt w:val="decimal"/>
      <w:lvlText w:val="%1."/>
      <w:legacy w:legacy="1" w:legacySpace="0" w:legacyIndent="360"/>
      <w:lvlJc w:val="left"/>
      <w:pPr>
        <w:ind w:left="0" w:firstLine="0"/>
      </w:pPr>
      <w:rPr>
        <w:rFonts w:ascii="Arial" w:hAnsi="Arial" w:cs="Times New Roman" w:hint="default"/>
      </w:rPr>
    </w:lvl>
  </w:abstractNum>
  <w:abstractNum w:abstractNumId="18" w15:restartNumberingAfterBreak="0">
    <w:nsid w:val="61D3250A"/>
    <w:multiLevelType w:val="hybridMultilevel"/>
    <w:tmpl w:val="3D46331E"/>
    <w:lvl w:ilvl="0" w:tplc="897AAC9E">
      <w:start w:val="1"/>
      <w:numFmt w:val="bullet"/>
      <w:lvlText w:val=""/>
      <w:lvlJc w:val="left"/>
      <w:pPr>
        <w:ind w:left="19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8D0506"/>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35B11"/>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14AD6"/>
    <w:multiLevelType w:val="hybridMultilevel"/>
    <w:tmpl w:val="5E229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35198"/>
    <w:multiLevelType w:val="hybridMultilevel"/>
    <w:tmpl w:val="947AA97A"/>
    <w:lvl w:ilvl="0" w:tplc="618C9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1679B4"/>
    <w:multiLevelType w:val="hybridMultilevel"/>
    <w:tmpl w:val="8EBC42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0D912FB"/>
    <w:multiLevelType w:val="hybridMultilevel"/>
    <w:tmpl w:val="5028670C"/>
    <w:lvl w:ilvl="0" w:tplc="4F1425D6">
      <w:start w:val="1"/>
      <w:numFmt w:val="decimal"/>
      <w:lvlText w:val="%1."/>
      <w:lvlJc w:val="left"/>
      <w:pPr>
        <w:ind w:left="540" w:hanging="360"/>
      </w:pPr>
      <w:rPr>
        <w:rFonts w:hint="default"/>
      </w:rPr>
    </w:lvl>
    <w:lvl w:ilvl="1" w:tplc="D3B8FA44">
      <w:start w:val="2"/>
      <w:numFmt w:val="lowerLetter"/>
      <w:lvlText w:val="%2."/>
      <w:lvlJc w:val="left"/>
      <w:pPr>
        <w:tabs>
          <w:tab w:val="num" w:pos="1260"/>
        </w:tabs>
        <w:ind w:left="1260" w:hanging="360"/>
      </w:pPr>
      <w:rPr>
        <w:rFonts w:hint="default"/>
        <w:color w:val="000000"/>
      </w:r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0"/>
  </w:num>
  <w:num w:numId="4">
    <w:abstractNumId w:val="4"/>
  </w:num>
  <w:num w:numId="5">
    <w:abstractNumId w:val="21"/>
  </w:num>
  <w:num w:numId="6">
    <w:abstractNumId w:val="14"/>
  </w:num>
  <w:num w:numId="7">
    <w:abstractNumId w:val="7"/>
  </w:num>
  <w:num w:numId="8">
    <w:abstractNumId w:val="5"/>
  </w:num>
  <w:num w:numId="9">
    <w:abstractNumId w:val="3"/>
  </w:num>
  <w:num w:numId="10">
    <w:abstractNumId w:val="20"/>
  </w:num>
  <w:num w:numId="11">
    <w:abstractNumId w:val="1"/>
  </w:num>
  <w:num w:numId="12">
    <w:abstractNumId w:val="9"/>
  </w:num>
  <w:num w:numId="13">
    <w:abstractNumId w:val="2"/>
  </w:num>
  <w:num w:numId="14">
    <w:abstractNumId w:val="23"/>
  </w:num>
  <w:num w:numId="15">
    <w:abstractNumId w:val="6"/>
  </w:num>
  <w:num w:numId="16">
    <w:abstractNumId w:val="22"/>
  </w:num>
  <w:num w:numId="17">
    <w:abstractNumId w:val="18"/>
  </w:num>
  <w:num w:numId="18">
    <w:abstractNumId w:val="17"/>
    <w:lvlOverride w:ilvl="0">
      <w:startOverride w:val="1"/>
    </w:lvlOverride>
  </w:num>
  <w:num w:numId="19">
    <w:abstractNumId w:val="19"/>
  </w:num>
  <w:num w:numId="20">
    <w:abstractNumId w:val="15"/>
  </w:num>
  <w:num w:numId="21">
    <w:abstractNumId w:val="24"/>
  </w:num>
  <w:num w:numId="22">
    <w:abstractNumId w:val="10"/>
  </w:num>
  <w:num w:numId="23">
    <w:abstractNumId w:val="16"/>
  </w:num>
  <w:num w:numId="24">
    <w:abstractNumId w:val="13"/>
  </w:num>
  <w:num w:numId="25">
    <w:abstractNumId w:val="12"/>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73"/>
    <w:rsid w:val="0005214E"/>
    <w:rsid w:val="000C6EEF"/>
    <w:rsid w:val="0019567D"/>
    <w:rsid w:val="002500AC"/>
    <w:rsid w:val="00255FB5"/>
    <w:rsid w:val="002B384A"/>
    <w:rsid w:val="003339BF"/>
    <w:rsid w:val="003D2B73"/>
    <w:rsid w:val="00450167"/>
    <w:rsid w:val="004F558E"/>
    <w:rsid w:val="004F5948"/>
    <w:rsid w:val="00500E9B"/>
    <w:rsid w:val="00514371"/>
    <w:rsid w:val="00515DC6"/>
    <w:rsid w:val="005A0D9D"/>
    <w:rsid w:val="005D12DE"/>
    <w:rsid w:val="00605086"/>
    <w:rsid w:val="00645B9F"/>
    <w:rsid w:val="006D7FF6"/>
    <w:rsid w:val="006E0071"/>
    <w:rsid w:val="00785825"/>
    <w:rsid w:val="008C1CE5"/>
    <w:rsid w:val="009A6CC9"/>
    <w:rsid w:val="00A87066"/>
    <w:rsid w:val="00A92E8C"/>
    <w:rsid w:val="00AD7F35"/>
    <w:rsid w:val="00B23E9D"/>
    <w:rsid w:val="00B24000"/>
    <w:rsid w:val="00B62C0F"/>
    <w:rsid w:val="00C4719E"/>
    <w:rsid w:val="00C75CF7"/>
    <w:rsid w:val="00E160CD"/>
    <w:rsid w:val="00EB1062"/>
    <w:rsid w:val="00F937B0"/>
    <w:rsid w:val="00FF2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90B9A-19F3-4A24-9AA2-595C87C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B73"/>
    <w:pPr>
      <w:spacing w:before="100" w:beforeAutospacing="1" w:after="75" w:line="240" w:lineRule="auto"/>
    </w:pPr>
  </w:style>
  <w:style w:type="paragraph" w:styleId="Nagwek2">
    <w:name w:val="heading 2"/>
    <w:basedOn w:val="Normalny"/>
    <w:next w:val="Normalny"/>
    <w:link w:val="Nagwek2Znak"/>
    <w:qFormat/>
    <w:rsid w:val="003D2B73"/>
    <w:pPr>
      <w:keepNext/>
      <w:spacing w:before="0" w:beforeAutospacing="0" w:after="0"/>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D2B73"/>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3D2B73"/>
    <w:pPr>
      <w:spacing w:after="100" w:afterAutospacing="1"/>
    </w:pPr>
    <w:rPr>
      <w:rFonts w:ascii="Times New Roman" w:eastAsia="Times New Roman" w:hAnsi="Times New Roman" w:cs="Times New Roman"/>
      <w:sz w:val="24"/>
      <w:szCs w:val="24"/>
      <w:lang w:eastAsia="pl-PL"/>
    </w:rPr>
  </w:style>
  <w:style w:type="paragraph" w:customStyle="1" w:styleId="Standard">
    <w:name w:val="Standard"/>
    <w:rsid w:val="003D2B73"/>
    <w:pPr>
      <w:suppressAutoHyphens/>
      <w:autoSpaceDN w:val="0"/>
      <w:spacing w:after="200" w:line="276" w:lineRule="auto"/>
      <w:textAlignment w:val="baseline"/>
    </w:pPr>
    <w:rPr>
      <w:rFonts w:ascii="Calibri" w:eastAsia="Calibri" w:hAnsi="Calibri" w:cs="Calibri"/>
      <w:color w:val="00000A"/>
    </w:rPr>
  </w:style>
  <w:style w:type="paragraph" w:styleId="Akapitzlist">
    <w:name w:val="List Paragraph"/>
    <w:basedOn w:val="Normalny"/>
    <w:uiPriority w:val="34"/>
    <w:qFormat/>
    <w:rsid w:val="003D2B73"/>
    <w:pPr>
      <w:spacing w:before="0" w:beforeAutospacing="0" w:after="0"/>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4000"/>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892">
      <w:bodyDiv w:val="1"/>
      <w:marLeft w:val="0"/>
      <w:marRight w:val="0"/>
      <w:marTop w:val="0"/>
      <w:marBottom w:val="0"/>
      <w:divBdr>
        <w:top w:val="none" w:sz="0" w:space="0" w:color="auto"/>
        <w:left w:val="none" w:sz="0" w:space="0" w:color="auto"/>
        <w:bottom w:val="none" w:sz="0" w:space="0" w:color="auto"/>
        <w:right w:val="none" w:sz="0" w:space="0" w:color="auto"/>
      </w:divBdr>
    </w:div>
    <w:div w:id="841041962">
      <w:bodyDiv w:val="1"/>
      <w:marLeft w:val="0"/>
      <w:marRight w:val="0"/>
      <w:marTop w:val="0"/>
      <w:marBottom w:val="0"/>
      <w:divBdr>
        <w:top w:val="none" w:sz="0" w:space="0" w:color="auto"/>
        <w:left w:val="none" w:sz="0" w:space="0" w:color="auto"/>
        <w:bottom w:val="none" w:sz="0" w:space="0" w:color="auto"/>
        <w:right w:val="none" w:sz="0" w:space="0" w:color="auto"/>
      </w:divBdr>
      <w:divsChild>
        <w:div w:id="1019236831">
          <w:marLeft w:val="0"/>
          <w:marRight w:val="0"/>
          <w:marTop w:val="0"/>
          <w:marBottom w:val="0"/>
          <w:divBdr>
            <w:top w:val="none" w:sz="0" w:space="0" w:color="auto"/>
            <w:left w:val="none" w:sz="0" w:space="0" w:color="auto"/>
            <w:bottom w:val="none" w:sz="0" w:space="0" w:color="auto"/>
            <w:right w:val="none" w:sz="0" w:space="0" w:color="auto"/>
          </w:divBdr>
        </w:div>
        <w:div w:id="116225129">
          <w:marLeft w:val="0"/>
          <w:marRight w:val="0"/>
          <w:marTop w:val="0"/>
          <w:marBottom w:val="0"/>
          <w:divBdr>
            <w:top w:val="none" w:sz="0" w:space="0" w:color="auto"/>
            <w:left w:val="none" w:sz="0" w:space="0" w:color="auto"/>
            <w:bottom w:val="none" w:sz="0" w:space="0" w:color="auto"/>
            <w:right w:val="none" w:sz="0" w:space="0" w:color="auto"/>
          </w:divBdr>
        </w:div>
        <w:div w:id="424694933">
          <w:marLeft w:val="0"/>
          <w:marRight w:val="0"/>
          <w:marTop w:val="0"/>
          <w:marBottom w:val="0"/>
          <w:divBdr>
            <w:top w:val="none" w:sz="0" w:space="0" w:color="auto"/>
            <w:left w:val="none" w:sz="0" w:space="0" w:color="auto"/>
            <w:bottom w:val="none" w:sz="0" w:space="0" w:color="auto"/>
            <w:right w:val="none" w:sz="0" w:space="0" w:color="auto"/>
          </w:divBdr>
        </w:div>
        <w:div w:id="1796094548">
          <w:marLeft w:val="0"/>
          <w:marRight w:val="0"/>
          <w:marTop w:val="0"/>
          <w:marBottom w:val="0"/>
          <w:divBdr>
            <w:top w:val="none" w:sz="0" w:space="0" w:color="auto"/>
            <w:left w:val="none" w:sz="0" w:space="0" w:color="auto"/>
            <w:bottom w:val="none" w:sz="0" w:space="0" w:color="auto"/>
            <w:right w:val="none" w:sz="0" w:space="0" w:color="auto"/>
          </w:divBdr>
        </w:div>
        <w:div w:id="1162427936">
          <w:marLeft w:val="0"/>
          <w:marRight w:val="0"/>
          <w:marTop w:val="0"/>
          <w:marBottom w:val="0"/>
          <w:divBdr>
            <w:top w:val="none" w:sz="0" w:space="0" w:color="auto"/>
            <w:left w:val="none" w:sz="0" w:space="0" w:color="auto"/>
            <w:bottom w:val="none" w:sz="0" w:space="0" w:color="auto"/>
            <w:right w:val="none" w:sz="0" w:space="0" w:color="auto"/>
          </w:divBdr>
        </w:div>
        <w:div w:id="2090426435">
          <w:marLeft w:val="0"/>
          <w:marRight w:val="0"/>
          <w:marTop w:val="0"/>
          <w:marBottom w:val="0"/>
          <w:divBdr>
            <w:top w:val="none" w:sz="0" w:space="0" w:color="auto"/>
            <w:left w:val="none" w:sz="0" w:space="0" w:color="auto"/>
            <w:bottom w:val="none" w:sz="0" w:space="0" w:color="auto"/>
            <w:right w:val="none" w:sz="0" w:space="0" w:color="auto"/>
          </w:divBdr>
        </w:div>
        <w:div w:id="44650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14119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Solarska</dc:creator>
  <cp:keywords/>
  <dc:description/>
  <cp:lastModifiedBy>Urszula Szumerowicz</cp:lastModifiedBy>
  <cp:revision>3</cp:revision>
  <cp:lastPrinted>2018-10-17T10:34:00Z</cp:lastPrinted>
  <dcterms:created xsi:type="dcterms:W3CDTF">2019-11-12T09:17:00Z</dcterms:created>
  <dcterms:modified xsi:type="dcterms:W3CDTF">2019-11-12T09:26:00Z</dcterms:modified>
</cp:coreProperties>
</file>